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1560"/>
        <w:gridCol w:w="7654"/>
      </w:tblGrid>
      <w:tr w:rsidR="00B52A69" w:rsidRPr="00DA5AFE" w:rsidTr="00B52A69">
        <w:trPr>
          <w:trHeight w:val="2258"/>
        </w:trPr>
        <w:tc>
          <w:tcPr>
            <w:tcW w:w="1560" w:type="dxa"/>
            <w:shd w:val="clear" w:color="auto" w:fill="auto"/>
          </w:tcPr>
          <w:p w:rsidR="00B52A69" w:rsidRPr="00DA5AFE" w:rsidRDefault="00B52A69" w:rsidP="00B52A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A5AFE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3D5D4B3" wp14:editId="0D4DA28F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20320</wp:posOffset>
                  </wp:positionV>
                  <wp:extent cx="1066800" cy="119443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:rsidR="00B52A69" w:rsidRPr="00DA5AFE" w:rsidRDefault="00B52A69" w:rsidP="00B5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5A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РЕГИОНАЛЬНОЕ ОТДЕЛЕНИЕ </w:t>
            </w:r>
          </w:p>
          <w:p w:rsidR="00B52A69" w:rsidRPr="00DA5AFE" w:rsidRDefault="00B52A69" w:rsidP="00B52A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A5AFE">
              <w:rPr>
                <w:rFonts w:ascii="Times New Roman" w:hAnsi="Times New Roman" w:cs="Times New Roman"/>
                <w:b/>
                <w:sz w:val="27"/>
                <w:szCs w:val="27"/>
              </w:rPr>
              <w:t>ПОЛИТИЧЕСКОЙ ПАРТИИ СПРАВЕДЛИВАЯ РОССИЯ</w:t>
            </w:r>
            <w:r w:rsidRPr="00DA5AFE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DA5AFE">
              <w:rPr>
                <w:rFonts w:ascii="Times New Roman" w:hAnsi="Times New Roman" w:cs="Times New Roman"/>
                <w:b/>
                <w:sz w:val="40"/>
                <w:szCs w:val="40"/>
              </w:rPr>
              <w:t>В ПРИМОРСКОМ КРАЕ</w:t>
            </w:r>
          </w:p>
          <w:p w:rsidR="00B52A69" w:rsidRPr="00DA5AFE" w:rsidRDefault="00B52A69" w:rsidP="00B52A6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A5AF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61FF05" wp14:editId="28815010">
                      <wp:simplePos x="0" y="0"/>
                      <wp:positionH relativeFrom="column">
                        <wp:posOffset>-1110615</wp:posOffset>
                      </wp:positionH>
                      <wp:positionV relativeFrom="paragraph">
                        <wp:posOffset>307340</wp:posOffset>
                      </wp:positionV>
                      <wp:extent cx="58197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4E2E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7.45pt,24.2pt" to="370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690091, </w:t>
            </w:r>
            <w:proofErr w:type="spellStart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ул. Семеновская, д.7-</w:t>
            </w:r>
            <w:proofErr w:type="gramStart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 ;</w:t>
            </w:r>
            <w:proofErr w:type="gramEnd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тел./факс (423) 220-60-01;  </w:t>
            </w:r>
            <w:proofErr w:type="spellStart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spravedlivo</w:t>
            </w:r>
            <w:proofErr w:type="spellEnd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</w:t>
            </w:r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prim</w:t>
            </w:r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@</w:t>
            </w:r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DA5A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88070E" w:rsidRDefault="0088070E" w:rsidP="00BC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70E" w:rsidRDefault="0088070E" w:rsidP="00BC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58CE" w:rsidRPr="000E0905" w:rsidRDefault="007158CE" w:rsidP="00B6758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0905">
        <w:rPr>
          <w:rFonts w:ascii="Times New Roman" w:hAnsi="Times New Roman" w:cs="Times New Roman"/>
          <w:sz w:val="26"/>
          <w:szCs w:val="26"/>
        </w:rPr>
        <w:t xml:space="preserve">Председателю Совета Палаты депутатов </w:t>
      </w:r>
    </w:p>
    <w:p w:rsidR="007158CE" w:rsidRPr="000E0905" w:rsidRDefault="007158CE" w:rsidP="00B6758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0905">
        <w:rPr>
          <w:rFonts w:ascii="Times New Roman" w:hAnsi="Times New Roman" w:cs="Times New Roman"/>
          <w:sz w:val="26"/>
          <w:szCs w:val="26"/>
        </w:rPr>
        <w:t xml:space="preserve">Партии </w:t>
      </w:r>
      <w:r w:rsidRPr="000E0905">
        <w:rPr>
          <w:rFonts w:ascii="Times New Roman" w:hAnsi="Times New Roman" w:cs="Times New Roman"/>
          <w:b/>
          <w:sz w:val="26"/>
          <w:szCs w:val="26"/>
        </w:rPr>
        <w:t>СПРАВЕДЛИВАЯ РОССИЯ</w:t>
      </w:r>
      <w:r w:rsidRPr="000E0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70E" w:rsidRPr="000E0905" w:rsidRDefault="007158CE" w:rsidP="00B6758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E0905">
        <w:rPr>
          <w:rFonts w:ascii="Times New Roman" w:hAnsi="Times New Roman" w:cs="Times New Roman"/>
          <w:sz w:val="26"/>
          <w:szCs w:val="26"/>
        </w:rPr>
        <w:t>Н.В.Левичеву</w:t>
      </w:r>
      <w:proofErr w:type="spellEnd"/>
      <w:r w:rsidRPr="000E0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8CE" w:rsidRPr="000E0905" w:rsidRDefault="007158CE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70E" w:rsidRPr="000E0905" w:rsidRDefault="0088070E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70E" w:rsidRPr="000E0905" w:rsidRDefault="0088070E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69A" w:rsidRPr="000E0905" w:rsidRDefault="007158CE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905">
        <w:rPr>
          <w:rFonts w:ascii="Times New Roman" w:hAnsi="Times New Roman" w:cs="Times New Roman"/>
          <w:sz w:val="26"/>
          <w:szCs w:val="26"/>
        </w:rPr>
        <w:t xml:space="preserve">В соответствии с Вашим письмом от </w:t>
      </w:r>
      <w:r w:rsidR="00A14192" w:rsidRPr="000E0905">
        <w:rPr>
          <w:rFonts w:ascii="Times New Roman" w:hAnsi="Times New Roman" w:cs="Times New Roman"/>
          <w:sz w:val="26"/>
          <w:szCs w:val="26"/>
        </w:rPr>
        <w:t xml:space="preserve">08.12.2015 </w:t>
      </w:r>
      <w:r w:rsidRPr="000E0905">
        <w:rPr>
          <w:rFonts w:ascii="Times New Roman" w:hAnsi="Times New Roman" w:cs="Times New Roman"/>
          <w:sz w:val="26"/>
          <w:szCs w:val="26"/>
        </w:rPr>
        <w:t>(исх. №НЛ-</w:t>
      </w:r>
      <w:r w:rsidR="00A14192" w:rsidRPr="000E0905">
        <w:rPr>
          <w:rFonts w:ascii="Times New Roman" w:hAnsi="Times New Roman" w:cs="Times New Roman"/>
          <w:sz w:val="26"/>
          <w:szCs w:val="26"/>
        </w:rPr>
        <w:t>08</w:t>
      </w:r>
      <w:r w:rsidRPr="000E0905">
        <w:rPr>
          <w:rFonts w:ascii="Times New Roman" w:hAnsi="Times New Roman" w:cs="Times New Roman"/>
          <w:sz w:val="26"/>
          <w:szCs w:val="26"/>
        </w:rPr>
        <w:t>/</w:t>
      </w:r>
      <w:r w:rsidR="00A14192" w:rsidRPr="000E0905">
        <w:rPr>
          <w:rFonts w:ascii="Times New Roman" w:hAnsi="Times New Roman" w:cs="Times New Roman"/>
          <w:sz w:val="26"/>
          <w:szCs w:val="26"/>
        </w:rPr>
        <w:t>12</w:t>
      </w:r>
      <w:r w:rsidRPr="000E0905">
        <w:rPr>
          <w:rFonts w:ascii="Times New Roman" w:hAnsi="Times New Roman" w:cs="Times New Roman"/>
          <w:sz w:val="26"/>
          <w:szCs w:val="26"/>
        </w:rPr>
        <w:t>-</w:t>
      </w:r>
      <w:r w:rsidR="00A14192" w:rsidRPr="000E0905">
        <w:rPr>
          <w:rFonts w:ascii="Times New Roman" w:hAnsi="Times New Roman" w:cs="Times New Roman"/>
          <w:sz w:val="26"/>
          <w:szCs w:val="26"/>
        </w:rPr>
        <w:t>1237</w:t>
      </w:r>
      <w:r w:rsidRPr="000E0905">
        <w:rPr>
          <w:rFonts w:ascii="Times New Roman" w:hAnsi="Times New Roman" w:cs="Times New Roman"/>
          <w:sz w:val="26"/>
          <w:szCs w:val="26"/>
        </w:rPr>
        <w:t xml:space="preserve">) представляем Вам отчет о </w:t>
      </w:r>
      <w:r w:rsidR="0070269A" w:rsidRPr="000E0905">
        <w:rPr>
          <w:rFonts w:ascii="Times New Roman" w:hAnsi="Times New Roman" w:cs="Times New Roman"/>
          <w:sz w:val="26"/>
          <w:szCs w:val="26"/>
        </w:rPr>
        <w:t>деятельности фракции «Справедливая Россия»</w:t>
      </w:r>
      <w:r w:rsidRPr="000E0905">
        <w:rPr>
          <w:rFonts w:ascii="Times New Roman" w:hAnsi="Times New Roman" w:cs="Times New Roman"/>
          <w:sz w:val="26"/>
          <w:szCs w:val="26"/>
        </w:rPr>
        <w:t xml:space="preserve"> в </w:t>
      </w:r>
      <w:r w:rsidR="0070269A" w:rsidRPr="000E0905">
        <w:rPr>
          <w:rFonts w:ascii="Times New Roman" w:hAnsi="Times New Roman" w:cs="Times New Roman"/>
          <w:sz w:val="26"/>
          <w:szCs w:val="26"/>
        </w:rPr>
        <w:t xml:space="preserve">Законодательном Собрании Приморского края за </w:t>
      </w:r>
      <w:r w:rsidR="00D26C75" w:rsidRPr="000E0905">
        <w:rPr>
          <w:rFonts w:ascii="Times New Roman" w:hAnsi="Times New Roman" w:cs="Times New Roman"/>
          <w:sz w:val="26"/>
          <w:szCs w:val="26"/>
        </w:rPr>
        <w:t>2015 год</w:t>
      </w:r>
      <w:r w:rsidRPr="000E09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269A" w:rsidRPr="000E0905" w:rsidRDefault="0070269A" w:rsidP="00A4771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69A" w:rsidRPr="000E0905" w:rsidRDefault="0070269A" w:rsidP="00A477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 xml:space="preserve">Количество внесенных законопроектов (законодательных инициатив, проектов постановлений Законодательного Собрания Приморского края) - </w:t>
      </w:r>
      <w:r w:rsidR="0073535F">
        <w:rPr>
          <w:rFonts w:ascii="Times New Roman" w:hAnsi="Times New Roman" w:cs="Times New Roman"/>
          <w:b/>
          <w:sz w:val="26"/>
          <w:szCs w:val="26"/>
        </w:rPr>
        <w:t xml:space="preserve"> 12 (Двенадцать)</w:t>
      </w:r>
      <w:r w:rsidRPr="000E0905">
        <w:rPr>
          <w:rFonts w:ascii="Times New Roman" w:hAnsi="Times New Roman" w:cs="Times New Roman"/>
          <w:b/>
          <w:sz w:val="26"/>
          <w:szCs w:val="26"/>
        </w:rPr>
        <w:t>.</w:t>
      </w:r>
    </w:p>
    <w:p w:rsidR="0070269A" w:rsidRPr="000E0905" w:rsidRDefault="0070269A" w:rsidP="00A477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>Из них:</w:t>
      </w:r>
    </w:p>
    <w:p w:rsidR="0070269A" w:rsidRPr="000E0905" w:rsidRDefault="0070269A" w:rsidP="00A477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 xml:space="preserve">принятых – </w:t>
      </w:r>
      <w:r w:rsidR="0073535F">
        <w:rPr>
          <w:rFonts w:ascii="Times New Roman" w:hAnsi="Times New Roman" w:cs="Times New Roman"/>
          <w:b/>
          <w:sz w:val="26"/>
          <w:szCs w:val="26"/>
        </w:rPr>
        <w:t>3</w:t>
      </w:r>
    </w:p>
    <w:p w:rsidR="0070269A" w:rsidRPr="000E0905" w:rsidRDefault="0070269A" w:rsidP="00A477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>отклоненных –</w:t>
      </w:r>
      <w:r w:rsidR="0073535F">
        <w:rPr>
          <w:rFonts w:ascii="Times New Roman" w:hAnsi="Times New Roman" w:cs="Times New Roman"/>
          <w:b/>
          <w:sz w:val="26"/>
          <w:szCs w:val="26"/>
        </w:rPr>
        <w:t>5</w:t>
      </w:r>
    </w:p>
    <w:p w:rsidR="008427CF" w:rsidRPr="000E0905" w:rsidRDefault="008427CF" w:rsidP="00A477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>находящихся на стадии рассмотрения -</w:t>
      </w:r>
      <w:r w:rsidR="008C0D3F" w:rsidRPr="000E0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35F">
        <w:rPr>
          <w:rFonts w:ascii="Times New Roman" w:hAnsi="Times New Roman" w:cs="Times New Roman"/>
          <w:b/>
          <w:sz w:val="26"/>
          <w:szCs w:val="26"/>
        </w:rPr>
        <w:t>4</w:t>
      </w:r>
    </w:p>
    <w:p w:rsidR="0070269A" w:rsidRPr="000E0905" w:rsidRDefault="0070269A" w:rsidP="00A477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233" w:rsidRPr="000E0905" w:rsidRDefault="00E45233" w:rsidP="00A477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905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AF2DF1" w:rsidRPr="000E0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905">
        <w:rPr>
          <w:rFonts w:ascii="Times New Roman" w:hAnsi="Times New Roman" w:cs="Times New Roman"/>
          <w:b/>
          <w:sz w:val="26"/>
          <w:szCs w:val="26"/>
        </w:rPr>
        <w:t>о содержании законопроектов и законодательных инициатив фракции «Справедливая Россия», внесенных в Законодательное Собрание Приморского края в 201</w:t>
      </w:r>
      <w:r w:rsidR="00C91F8F" w:rsidRPr="000E0905">
        <w:rPr>
          <w:rFonts w:ascii="Times New Roman" w:hAnsi="Times New Roman" w:cs="Times New Roman"/>
          <w:b/>
          <w:sz w:val="26"/>
          <w:szCs w:val="26"/>
        </w:rPr>
        <w:t>5</w:t>
      </w:r>
      <w:r w:rsidRPr="000E090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47227" w:rsidRPr="000E0905">
        <w:rPr>
          <w:rFonts w:ascii="Times New Roman" w:hAnsi="Times New Roman" w:cs="Times New Roman"/>
          <w:b/>
          <w:sz w:val="26"/>
          <w:szCs w:val="26"/>
        </w:rPr>
        <w:t>у</w:t>
      </w:r>
      <w:r w:rsidR="00AF2DF1" w:rsidRPr="000E0905">
        <w:rPr>
          <w:rFonts w:ascii="Times New Roman" w:hAnsi="Times New Roman" w:cs="Times New Roman"/>
          <w:b/>
          <w:sz w:val="26"/>
          <w:szCs w:val="26"/>
        </w:rPr>
        <w:t>:</w:t>
      </w:r>
    </w:p>
    <w:p w:rsidR="00222A71" w:rsidRPr="000E0905" w:rsidRDefault="00222A71" w:rsidP="00A4771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410"/>
      </w:tblGrid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B02544" w:rsidP="009F6A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О развитии российского казачества в Приморском крае/ </w:t>
            </w:r>
            <w:r w:rsidRPr="000E0905">
              <w:rPr>
                <w:sz w:val="26"/>
                <w:szCs w:val="26"/>
              </w:rPr>
              <w:t>проект не потребует дополнительного финансирования из краевого бюджета, однако в тексте документа предусмотрена возможность предоставления государственной поддержки казачьим обществам (как для некоммерческих организаций) в случае необходимости.</w:t>
            </w:r>
          </w:p>
        </w:tc>
        <w:tc>
          <w:tcPr>
            <w:tcW w:w="2410" w:type="dxa"/>
            <w:shd w:val="clear" w:color="auto" w:fill="auto"/>
          </w:tcPr>
          <w:p w:rsidR="00671E74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Принят на </w:t>
            </w:r>
            <w:proofErr w:type="spellStart"/>
            <w:r w:rsidRPr="000E0905">
              <w:rPr>
                <w:b/>
                <w:sz w:val="26"/>
                <w:szCs w:val="26"/>
              </w:rPr>
              <w:t>ЗакСобрании</w:t>
            </w:r>
            <w:proofErr w:type="spellEnd"/>
            <w:r w:rsidRPr="000E0905">
              <w:rPr>
                <w:b/>
                <w:sz w:val="26"/>
                <w:szCs w:val="26"/>
              </w:rPr>
              <w:t> </w:t>
            </w:r>
          </w:p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22.04.2015</w:t>
            </w:r>
          </w:p>
        </w:tc>
      </w:tr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B67584" w:rsidP="00B02544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bCs/>
                <w:sz w:val="26"/>
                <w:szCs w:val="26"/>
              </w:rPr>
            </w:pPr>
            <w:r w:rsidRPr="000E0905">
              <w:rPr>
                <w:b/>
                <w:bCs/>
                <w:iCs/>
                <w:sz w:val="26"/>
                <w:szCs w:val="26"/>
              </w:rPr>
              <w:t>О внесении изменений в Закон Приморского края "Об образовании в Приморском крае"</w:t>
            </w:r>
            <w:r w:rsidRPr="000E0905">
              <w:rPr>
                <w:b/>
                <w:bCs/>
                <w:i/>
                <w:iCs/>
                <w:sz w:val="26"/>
                <w:szCs w:val="26"/>
              </w:rPr>
              <w:t xml:space="preserve"> (</w:t>
            </w:r>
            <w:r w:rsidRPr="000E0905">
              <w:rPr>
                <w:b/>
                <w:bCs/>
                <w:sz w:val="26"/>
                <w:szCs w:val="26"/>
              </w:rPr>
              <w:t xml:space="preserve">Создание семейных дошкольных групп.) </w:t>
            </w:r>
            <w:r w:rsidRPr="000E0905">
              <w:rPr>
                <w:bCs/>
                <w:sz w:val="26"/>
                <w:szCs w:val="26"/>
              </w:rPr>
              <w:t xml:space="preserve">Внесенный законопроект, согласно которому предложено закрепить в краевом законе «Об образовании» новую форму получения </w:t>
            </w:r>
            <w:r w:rsidRPr="000E0905">
              <w:rPr>
                <w:bCs/>
                <w:sz w:val="26"/>
                <w:szCs w:val="26"/>
              </w:rPr>
              <w:lastRenderedPageBreak/>
              <w:t>дошкольного образования – в семейных дошкольных группах</w:t>
            </w:r>
            <w:r w:rsidRPr="000E0905">
              <w:rPr>
                <w:b/>
                <w:bCs/>
                <w:sz w:val="26"/>
                <w:szCs w:val="26"/>
              </w:rPr>
              <w:t>.</w:t>
            </w:r>
            <w:r w:rsidRPr="000E0905">
              <w:rPr>
                <w:i/>
                <w:iCs/>
                <w:sz w:val="26"/>
                <w:szCs w:val="26"/>
              </w:rPr>
              <w:t xml:space="preserve"> </w:t>
            </w:r>
            <w:r w:rsidRPr="000E0905">
              <w:rPr>
                <w:bCs/>
                <w:iCs/>
                <w:sz w:val="26"/>
                <w:szCs w:val="26"/>
              </w:rPr>
              <w:t>Семейные дошкольные группы являются структурными подразделениями государственных, муниципальных образовательных организаций, реализующих основные общеобразовательные программы дошкольного образования, и имеют общеразвивающую направленность или осуществляют уход и присмотр за детьми без реализации общеобразовательной программы дошкольного образования.</w:t>
            </w:r>
          </w:p>
        </w:tc>
        <w:tc>
          <w:tcPr>
            <w:tcW w:w="2410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lastRenderedPageBreak/>
              <w:t xml:space="preserve">Внесен на </w:t>
            </w:r>
            <w:proofErr w:type="spellStart"/>
            <w:r w:rsidRPr="000E0905">
              <w:rPr>
                <w:b/>
                <w:sz w:val="26"/>
                <w:szCs w:val="26"/>
              </w:rPr>
              <w:t>ЗакСобрание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</w:t>
            </w:r>
            <w:r w:rsidRPr="000E0905">
              <w:rPr>
                <w:sz w:val="26"/>
                <w:szCs w:val="26"/>
              </w:rPr>
              <w:t>20.02.2015</w:t>
            </w:r>
            <w:r w:rsidRPr="000E0905">
              <w:rPr>
                <w:b/>
                <w:sz w:val="26"/>
                <w:szCs w:val="26"/>
              </w:rPr>
              <w:t xml:space="preserve"> </w:t>
            </w:r>
          </w:p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</w:p>
        </w:tc>
      </w:tr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B67584" w:rsidP="00B02544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bCs/>
                <w:sz w:val="26"/>
                <w:szCs w:val="26"/>
              </w:rPr>
            </w:pPr>
            <w:r w:rsidRPr="000E0905">
              <w:rPr>
                <w:b/>
                <w:bCs/>
                <w:sz w:val="26"/>
                <w:szCs w:val="26"/>
              </w:rPr>
              <w:t xml:space="preserve">Обеспечить информационную безопасность детей </w:t>
            </w:r>
            <w:r w:rsidRPr="000E0905">
              <w:rPr>
                <w:bCs/>
                <w:sz w:val="26"/>
                <w:szCs w:val="26"/>
              </w:rPr>
              <w:t>(обращение к В. Матвиенко и С. Нарышкину)</w:t>
            </w:r>
            <w:r w:rsidRPr="000E0905">
              <w:rPr>
                <w:iCs/>
                <w:sz w:val="26"/>
                <w:szCs w:val="26"/>
              </w:rPr>
              <w:t xml:space="preserve">, </w:t>
            </w:r>
            <w:r w:rsidRPr="000E0905">
              <w:rPr>
                <w:bCs/>
                <w:iCs/>
                <w:sz w:val="26"/>
                <w:szCs w:val="26"/>
              </w:rPr>
              <w:t xml:space="preserve">Об обращении Законодательного Собрания Приморского края к Председателю Совета Федерации Федерального Собрания Российской Федерации Матвиенко В.И., Председателю Государственной Думы Федерального Собрания Российской Федерации Нарышкину С.Е. по вопросу необходимости правового регулирования оборота информации в сети "Интернет" в части запрета доступа к неправомерным сайтам (файлам, страницам) через </w:t>
            </w:r>
            <w:proofErr w:type="spellStart"/>
            <w:r w:rsidRPr="000E0905">
              <w:rPr>
                <w:bCs/>
                <w:iCs/>
                <w:sz w:val="26"/>
                <w:szCs w:val="26"/>
              </w:rPr>
              <w:t>файлообменные</w:t>
            </w:r>
            <w:proofErr w:type="spellEnd"/>
            <w:r w:rsidRPr="000E0905">
              <w:rPr>
                <w:bCs/>
                <w:iCs/>
                <w:sz w:val="26"/>
                <w:szCs w:val="26"/>
              </w:rPr>
              <w:t xml:space="preserve"> сети</w:t>
            </w:r>
          </w:p>
        </w:tc>
        <w:tc>
          <w:tcPr>
            <w:tcW w:w="2410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Внесен на </w:t>
            </w:r>
            <w:proofErr w:type="spellStart"/>
            <w:r w:rsidRPr="000E0905">
              <w:rPr>
                <w:b/>
                <w:sz w:val="26"/>
                <w:szCs w:val="26"/>
              </w:rPr>
              <w:t>ЗакСобрание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</w:t>
            </w:r>
            <w:r w:rsidRPr="000E0905">
              <w:rPr>
                <w:sz w:val="26"/>
                <w:szCs w:val="26"/>
              </w:rPr>
              <w:t>20.02.2015</w:t>
            </w:r>
            <w:r w:rsidRPr="000E0905">
              <w:rPr>
                <w:b/>
                <w:sz w:val="26"/>
                <w:szCs w:val="26"/>
              </w:rPr>
              <w:t xml:space="preserve"> </w:t>
            </w:r>
          </w:p>
          <w:p w:rsidR="00C91F8F" w:rsidRPr="000E0905" w:rsidRDefault="00347227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Принят на </w:t>
            </w:r>
            <w:proofErr w:type="spellStart"/>
            <w:r w:rsidRPr="000E0905">
              <w:rPr>
                <w:b/>
                <w:sz w:val="26"/>
                <w:szCs w:val="26"/>
              </w:rPr>
              <w:t>ЗакСобрании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25.02.2015</w:t>
            </w:r>
          </w:p>
        </w:tc>
      </w:tr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B67584" w:rsidP="00B02544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bCs/>
                <w:sz w:val="26"/>
                <w:szCs w:val="26"/>
              </w:rPr>
            </w:pPr>
            <w:r w:rsidRPr="000E0905">
              <w:rPr>
                <w:b/>
                <w:bCs/>
                <w:sz w:val="26"/>
                <w:szCs w:val="26"/>
              </w:rPr>
              <w:t>О внесении изменений в статью 7.1 Закона Приморского края «О статусе депутата Законодательного Собрания Приморского края»</w:t>
            </w:r>
          </w:p>
        </w:tc>
        <w:tc>
          <w:tcPr>
            <w:tcW w:w="2410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Принят на </w:t>
            </w:r>
            <w:proofErr w:type="spellStart"/>
            <w:proofErr w:type="gramStart"/>
            <w:r w:rsidRPr="000E0905">
              <w:rPr>
                <w:b/>
                <w:sz w:val="26"/>
                <w:szCs w:val="26"/>
              </w:rPr>
              <w:t>ЗакСобрании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 22.04.2015</w:t>
            </w:r>
            <w:proofErr w:type="gramEnd"/>
            <w:r w:rsidRPr="000E0905">
              <w:rPr>
                <w:b/>
                <w:sz w:val="26"/>
                <w:szCs w:val="26"/>
              </w:rPr>
              <w:t xml:space="preserve">                                 </w:t>
            </w:r>
          </w:p>
        </w:tc>
      </w:tr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B67584" w:rsidP="00B02544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bCs/>
                <w:sz w:val="26"/>
                <w:szCs w:val="26"/>
              </w:rPr>
            </w:pPr>
            <w:r w:rsidRPr="000E0905">
              <w:rPr>
                <w:b/>
                <w:bCs/>
                <w:sz w:val="26"/>
                <w:szCs w:val="26"/>
              </w:rPr>
              <w:t xml:space="preserve">Награждать многодетных родителей не только почетным знаком, но и денежными выплатами, </w:t>
            </w:r>
            <w:r w:rsidRPr="000E0905">
              <w:rPr>
                <w:bCs/>
                <w:sz w:val="26"/>
                <w:szCs w:val="26"/>
              </w:rPr>
              <w:t>предлагается вручать вместе с почетным знаком "Родительская доблесть" III степени – 50 000 рублей, II степени – 70 000 рублей и I степени – 100 000 рублей.</w:t>
            </w:r>
            <w:r w:rsidRPr="000E0905">
              <w:rPr>
                <w:sz w:val="26"/>
                <w:szCs w:val="26"/>
              </w:rPr>
              <w:t xml:space="preserve"> </w:t>
            </w:r>
            <w:r w:rsidRPr="000E0905">
              <w:rPr>
                <w:bCs/>
                <w:sz w:val="26"/>
                <w:szCs w:val="26"/>
              </w:rPr>
              <w:t>Так же дать право инициировать награждение депутатам Законодательного собрания Приморья и муниципальных образований, территориальным отделам департамента труда и социального развития, отделам опеки и попечительства, муниципальным органам управления образования и общественным организациям, занимающимся проблемами материнства и детства. </w:t>
            </w:r>
          </w:p>
        </w:tc>
        <w:tc>
          <w:tcPr>
            <w:tcW w:w="2410" w:type="dxa"/>
            <w:shd w:val="clear" w:color="auto" w:fill="auto"/>
          </w:tcPr>
          <w:p w:rsidR="00C91F8F" w:rsidRPr="000E0905" w:rsidRDefault="00347227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 xml:space="preserve">Внесен на </w:t>
            </w:r>
            <w:proofErr w:type="spellStart"/>
            <w:r w:rsidRPr="000E0905">
              <w:rPr>
                <w:b/>
                <w:sz w:val="26"/>
                <w:szCs w:val="26"/>
              </w:rPr>
              <w:t>ЗакСобрание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16.03.2015</w:t>
            </w:r>
          </w:p>
          <w:p w:rsidR="00347227" w:rsidRPr="000E0905" w:rsidRDefault="00347227" w:rsidP="009F6ABF">
            <w:pPr>
              <w:rPr>
                <w:b/>
                <w:sz w:val="26"/>
                <w:szCs w:val="26"/>
              </w:rPr>
            </w:pPr>
          </w:p>
          <w:p w:rsidR="00347227" w:rsidRPr="000E0905" w:rsidRDefault="00347227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О</w:t>
            </w:r>
            <w:r w:rsidR="00B559AE" w:rsidRPr="000E0905">
              <w:rPr>
                <w:b/>
                <w:sz w:val="26"/>
                <w:szCs w:val="26"/>
              </w:rPr>
              <w:t>т</w:t>
            </w:r>
            <w:r w:rsidRPr="000E0905">
              <w:rPr>
                <w:b/>
                <w:sz w:val="26"/>
                <w:szCs w:val="26"/>
              </w:rPr>
              <w:t>рицательное заключение Губернатора</w:t>
            </w:r>
            <w:r w:rsidR="00B559AE" w:rsidRPr="000E0905">
              <w:rPr>
                <w:b/>
                <w:sz w:val="26"/>
                <w:szCs w:val="26"/>
              </w:rPr>
              <w:t xml:space="preserve"> </w:t>
            </w:r>
          </w:p>
          <w:p w:rsidR="00B559AE" w:rsidRPr="000E0905" w:rsidRDefault="00B559AE" w:rsidP="009F6ABF">
            <w:pPr>
              <w:rPr>
                <w:b/>
                <w:sz w:val="26"/>
                <w:szCs w:val="26"/>
              </w:rPr>
            </w:pPr>
          </w:p>
          <w:p w:rsidR="00B559AE" w:rsidRPr="000E0905" w:rsidRDefault="00B559AE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Законопроект в работе ЗАКСА</w:t>
            </w:r>
          </w:p>
        </w:tc>
      </w:tr>
      <w:tr w:rsidR="00C91F8F" w:rsidRPr="000E0905" w:rsidTr="00AA6982">
        <w:tc>
          <w:tcPr>
            <w:tcW w:w="567" w:type="dxa"/>
            <w:shd w:val="clear" w:color="auto" w:fill="auto"/>
          </w:tcPr>
          <w:p w:rsidR="00C91F8F" w:rsidRPr="000E0905" w:rsidRDefault="00C91F8F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91F8F" w:rsidRPr="000E0905" w:rsidRDefault="00C91F8F" w:rsidP="009F6ABF">
            <w:pPr>
              <w:rPr>
                <w:bCs/>
                <w:sz w:val="26"/>
                <w:szCs w:val="26"/>
              </w:rPr>
            </w:pPr>
            <w:r w:rsidRPr="000E0905">
              <w:rPr>
                <w:b/>
                <w:bCs/>
                <w:sz w:val="26"/>
                <w:szCs w:val="26"/>
              </w:rPr>
              <w:t>Обеспечение бесплатного проезда бюджетникам территорий приравненных к районам Крайнего Севера.</w:t>
            </w:r>
            <w:r w:rsidRPr="000E0905">
              <w:rPr>
                <w:bCs/>
                <w:sz w:val="26"/>
                <w:szCs w:val="26"/>
              </w:rPr>
              <w:t xml:space="preserve"> Обеспечить бесплатный проезд к месту отдыха бюджетникам приморских территорий приравненных к районам Крайнего Севера. Законопроект, согласно которому предложено выделять деньги на бесплатный проезд к месту отдыха педагогам, работающим в Тернейском районе, Дальнегорском, Кавалеровском, Ольгинском и частично Красноармейском районах.</w:t>
            </w:r>
          </w:p>
        </w:tc>
        <w:tc>
          <w:tcPr>
            <w:tcW w:w="2410" w:type="dxa"/>
            <w:shd w:val="clear" w:color="auto" w:fill="auto"/>
          </w:tcPr>
          <w:p w:rsidR="00B559AE" w:rsidRPr="000E0905" w:rsidRDefault="00B02544" w:rsidP="009F6A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B559AE" w:rsidRPr="000E0905">
              <w:rPr>
                <w:b/>
                <w:sz w:val="26"/>
                <w:szCs w:val="26"/>
              </w:rPr>
              <w:t>трицательное заключение Губернатора</w:t>
            </w: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Внесе</w:t>
            </w:r>
            <w:r w:rsidR="00B0254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 в</w:t>
            </w:r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ЗАКС ПК пакет документов по поправкам в Законы Приморского края о субвенциях на обеспечение прав получения дошкольного и школьного образования, в которых речь идет </w:t>
            </w:r>
            <w:proofErr w:type="gramStart"/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  обеспечении</w:t>
            </w:r>
            <w:proofErr w:type="gramEnd"/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бесплатного проезда бюджетникам территорий приравненных к районам Крайнего Севера в Приморском крае к месту отдыха один раз в два года. </w:t>
            </w:r>
            <w:r w:rsidRPr="000E0905">
              <w:rPr>
                <w:rFonts w:eastAsia="Times New Roman"/>
                <w:sz w:val="26"/>
                <w:szCs w:val="26"/>
                <w:lang w:eastAsia="ru-RU"/>
              </w:rPr>
              <w:t xml:space="preserve">Сейчас соответствующие документы находятся на рассмотрении у губернатора Приморья. </w:t>
            </w:r>
          </w:p>
          <w:p w:rsidR="00964F32" w:rsidRPr="000E0905" w:rsidRDefault="00964F32" w:rsidP="009F6ABF">
            <w:pPr>
              <w:tabs>
                <w:tab w:val="left" w:pos="10395"/>
              </w:tabs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64F32" w:rsidRPr="007F6B63" w:rsidRDefault="00964F32" w:rsidP="009F6ABF">
            <w:pPr>
              <w:tabs>
                <w:tab w:val="left" w:pos="10395"/>
              </w:tabs>
              <w:rPr>
                <w:b/>
                <w:i/>
                <w:sz w:val="26"/>
                <w:szCs w:val="26"/>
              </w:rPr>
            </w:pPr>
            <w:r w:rsidRPr="007F6B6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После отрицательного заключения губернатора Приморского </w:t>
            </w:r>
            <w:proofErr w:type="gramStart"/>
            <w:r w:rsidRPr="007F6B6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края  и</w:t>
            </w:r>
            <w:proofErr w:type="gramEnd"/>
            <w:r w:rsidRPr="007F6B6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отклонения данного законопроекта на заседании </w:t>
            </w:r>
            <w:proofErr w:type="spellStart"/>
            <w:r w:rsidRPr="007F6B6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ЗАКСа</w:t>
            </w:r>
            <w:proofErr w:type="spellEnd"/>
            <w:r w:rsidRPr="007F6B6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фракция СР </w:t>
            </w:r>
            <w:r w:rsidRPr="007F6B63">
              <w:rPr>
                <w:b/>
                <w:i/>
                <w:sz w:val="26"/>
                <w:szCs w:val="26"/>
              </w:rPr>
              <w:t>обратилась в прокуратуру Приморского края по поводу правомерности взносов на капремонт с учителей, проживающих в сельской местности.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Внесен в ЗАКС ПК 08.06.2015 </w:t>
            </w:r>
          </w:p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</w:p>
          <w:p w:rsidR="007F6B63" w:rsidRDefault="00964F32" w:rsidP="007F6B63">
            <w:pPr>
              <w:tabs>
                <w:tab w:val="left" w:pos="10395"/>
              </w:tabs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0E0905">
              <w:rPr>
                <w:sz w:val="26"/>
                <w:szCs w:val="26"/>
              </w:rPr>
              <w:t>Отрицательное заключение Губе</w:t>
            </w:r>
            <w:r w:rsidR="007F6B63">
              <w:rPr>
                <w:sz w:val="26"/>
                <w:szCs w:val="26"/>
              </w:rPr>
              <w:t>рна</w:t>
            </w:r>
            <w:r w:rsidRPr="000E0905">
              <w:rPr>
                <w:sz w:val="26"/>
                <w:szCs w:val="26"/>
              </w:rPr>
              <w:t>тора</w:t>
            </w:r>
            <w:r w:rsidR="007F6B63" w:rsidRPr="000E0905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7F6B63" w:rsidRDefault="007F6B63" w:rsidP="007F6B63">
            <w:pPr>
              <w:tabs>
                <w:tab w:val="left" w:pos="10395"/>
              </w:tabs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7F6B63" w:rsidRDefault="007F6B63" w:rsidP="007F6B63">
            <w:pPr>
              <w:tabs>
                <w:tab w:val="left" w:pos="10395"/>
              </w:tabs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964F32" w:rsidRPr="000E0905" w:rsidRDefault="00964F32" w:rsidP="007F6B63">
            <w:pPr>
              <w:tabs>
                <w:tab w:val="left" w:pos="10395"/>
              </w:tabs>
              <w:rPr>
                <w:sz w:val="26"/>
                <w:szCs w:val="26"/>
              </w:rPr>
            </w:pP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964F32" w:rsidRPr="000E0905" w:rsidRDefault="00964F32" w:rsidP="009F6ABF">
            <w:pPr>
              <w:pStyle w:val="o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E0905">
              <w:rPr>
                <w:rFonts w:ascii="Times New Roman" w:hAnsi="Times New Roman"/>
                <w:b/>
                <w:sz w:val="26"/>
                <w:szCs w:val="26"/>
              </w:rPr>
              <w:t xml:space="preserve">Уменьшить сроки проведения досрочного голосования в территориальных избирательных комиссиях с 10-4 дней до 5-3 дней, а на избирательных участках с 2 дней. </w:t>
            </w:r>
          </w:p>
          <w:p w:rsidR="00964F32" w:rsidRPr="000E0905" w:rsidRDefault="00964F32" w:rsidP="009F6ABF">
            <w:pPr>
              <w:pStyle w:val="o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E0905">
              <w:rPr>
                <w:rFonts w:ascii="Times New Roman" w:hAnsi="Times New Roman"/>
                <w:sz w:val="26"/>
                <w:szCs w:val="26"/>
              </w:rPr>
              <w:t xml:space="preserve">Существующая сейчас норма Избирательного кодекса дает возможность отдельным руководителям организаций и учреждений с нарушениями мобилизовать избирателей на досрочное голосование.  </w:t>
            </w:r>
            <w:proofErr w:type="gramStart"/>
            <w:r w:rsidRPr="000E0905">
              <w:rPr>
                <w:rFonts w:ascii="Times New Roman" w:hAnsi="Times New Roman"/>
                <w:sz w:val="26"/>
                <w:szCs w:val="26"/>
              </w:rPr>
              <w:t>Поэтому  предлагается</w:t>
            </w:r>
            <w:proofErr w:type="gramEnd"/>
            <w:r w:rsidRPr="000E0905">
              <w:rPr>
                <w:rFonts w:ascii="Times New Roman" w:hAnsi="Times New Roman"/>
                <w:sz w:val="26"/>
                <w:szCs w:val="26"/>
              </w:rPr>
              <w:t xml:space="preserve"> внести изменения в Избирательный кодекс Приморского края и ограничить количество дней, в которых избиратель может проголосовать досрочно "по уважительным причинам".</w:t>
            </w:r>
          </w:p>
          <w:p w:rsidR="007F6B63" w:rsidRDefault="007F6B63" w:rsidP="009F6ABF">
            <w:pPr>
              <w:pStyle w:val="o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4F32" w:rsidRPr="000E0905" w:rsidRDefault="00964F32" w:rsidP="007F6B63">
            <w:pPr>
              <w:pStyle w:val="o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Так же региональное отделение партии обратилось к депутату </w:t>
            </w:r>
            <w:proofErr w:type="spellStart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>ГосД</w:t>
            </w:r>
            <w:r w:rsidR="007F6B63">
              <w:rPr>
                <w:rFonts w:ascii="Times New Roman" w:hAnsi="Times New Roman"/>
                <w:b/>
                <w:i/>
                <w:sz w:val="26"/>
                <w:szCs w:val="26"/>
              </w:rPr>
              <w:t>у</w:t>
            </w:r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>мы</w:t>
            </w:r>
            <w:proofErr w:type="spellEnd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от Приморского края </w:t>
            </w:r>
            <w:proofErr w:type="spellStart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>О.А.Финько</w:t>
            </w:r>
            <w:proofErr w:type="spellEnd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F6B6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 во Фракцию "Справедливая Россия" в </w:t>
            </w:r>
            <w:proofErr w:type="spellStart"/>
            <w:r w:rsidR="007F6B63">
              <w:rPr>
                <w:rFonts w:ascii="Times New Roman" w:hAnsi="Times New Roman"/>
                <w:b/>
                <w:i/>
                <w:sz w:val="26"/>
                <w:szCs w:val="26"/>
              </w:rPr>
              <w:t>ГосДуме</w:t>
            </w:r>
            <w:proofErr w:type="spellEnd"/>
            <w:r w:rsidR="007F6B6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 инициативой о внесении поправки в федеральное законодательство в части представления официальных документов, подтверждающих уважительность </w:t>
            </w:r>
            <w:proofErr w:type="gramStart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>причин  необходимости</w:t>
            </w:r>
            <w:proofErr w:type="gramEnd"/>
            <w:r w:rsidRPr="000E09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досрочного голосования избирателя. 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Внесен в ЗСПК 23.06.2015 года (в работе)</w:t>
            </w:r>
          </w:p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</w:p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Стадия: 1</w:t>
            </w:r>
            <w:r w:rsidR="00431501">
              <w:rPr>
                <w:b/>
                <w:sz w:val="26"/>
                <w:szCs w:val="26"/>
              </w:rPr>
              <w:t>-е</w:t>
            </w:r>
            <w:r w:rsidRPr="000E0905">
              <w:rPr>
                <w:b/>
                <w:sz w:val="26"/>
                <w:szCs w:val="26"/>
              </w:rPr>
              <w:t xml:space="preserve"> чтение, </w:t>
            </w:r>
            <w:proofErr w:type="spellStart"/>
            <w:r w:rsidRPr="000E0905">
              <w:rPr>
                <w:b/>
                <w:sz w:val="26"/>
                <w:szCs w:val="26"/>
              </w:rPr>
              <w:t>отрицат</w:t>
            </w:r>
            <w:proofErr w:type="spellEnd"/>
            <w:r w:rsidRPr="000E0905">
              <w:rPr>
                <w:b/>
                <w:sz w:val="26"/>
                <w:szCs w:val="26"/>
              </w:rPr>
              <w:t>.</w:t>
            </w:r>
            <w:r w:rsidR="009F6ABF" w:rsidRPr="000E0905">
              <w:rPr>
                <w:b/>
                <w:sz w:val="26"/>
                <w:szCs w:val="26"/>
              </w:rPr>
              <w:t xml:space="preserve"> </w:t>
            </w:r>
            <w:r w:rsidRPr="000E0905">
              <w:rPr>
                <w:b/>
                <w:sz w:val="26"/>
                <w:szCs w:val="26"/>
              </w:rPr>
              <w:t xml:space="preserve">заключение </w:t>
            </w:r>
            <w:proofErr w:type="spellStart"/>
            <w:r w:rsidRPr="000E0905">
              <w:rPr>
                <w:b/>
                <w:sz w:val="26"/>
                <w:szCs w:val="26"/>
              </w:rPr>
              <w:t>Избират.комиссии</w:t>
            </w:r>
            <w:proofErr w:type="spellEnd"/>
            <w:r w:rsidRPr="000E0905">
              <w:rPr>
                <w:b/>
                <w:sz w:val="26"/>
                <w:szCs w:val="26"/>
              </w:rPr>
              <w:t xml:space="preserve"> ПК и Правового управления.</w:t>
            </w: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964F32" w:rsidRPr="000E0905" w:rsidRDefault="00964F32" w:rsidP="009F6ABF">
            <w:pPr>
              <w:rPr>
                <w:sz w:val="26"/>
                <w:szCs w:val="26"/>
              </w:rPr>
            </w:pPr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Внесен законопроект по поправкам в Избирательный кодекс Приморского края,</w:t>
            </w:r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которые  касаются</w:t>
            </w:r>
            <w:proofErr w:type="gramEnd"/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принципов проведения выборов депутатов представительных органов городских округов с численностью менее 20000 избирателей, представительных органов муниципальных районов, представительных органов поселений и учтены последние изменения избирательного законодательства.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 Внесен в ЗАКС ПК 18.11.2015 г. </w:t>
            </w:r>
          </w:p>
          <w:p w:rsidR="007F6B63" w:rsidRDefault="007F6B63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</w:p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Отклонен на заседании </w:t>
            </w:r>
            <w:proofErr w:type="spellStart"/>
            <w:r w:rsidRPr="000E0905">
              <w:rPr>
                <w:sz w:val="26"/>
                <w:szCs w:val="26"/>
              </w:rPr>
              <w:t>ЗАКСа</w:t>
            </w:r>
            <w:proofErr w:type="spellEnd"/>
            <w:r w:rsidRPr="000E0905">
              <w:rPr>
                <w:sz w:val="26"/>
                <w:szCs w:val="26"/>
              </w:rPr>
              <w:t xml:space="preserve"> ПК.</w:t>
            </w: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964F32" w:rsidRPr="007F6B63" w:rsidRDefault="00964F32" w:rsidP="009F6ABF">
            <w:pP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7F6B6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Внесен законопроект</w:t>
            </w:r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, касающийся регламента </w:t>
            </w:r>
            <w:proofErr w:type="spellStart"/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ЗАКСа</w:t>
            </w:r>
            <w:proofErr w:type="spellEnd"/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. Депутаты фракции предлагают в рамках заседаний </w:t>
            </w:r>
            <w:proofErr w:type="spellStart"/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ЗАКСа</w:t>
            </w:r>
            <w:proofErr w:type="spellEnd"/>
            <w:r w:rsidRPr="007F6B6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не реже одного раза в квартал проводить муниципальный час.</w:t>
            </w:r>
          </w:p>
          <w:p w:rsidR="00964F32" w:rsidRPr="000E0905" w:rsidRDefault="00964F32" w:rsidP="009F6ABF">
            <w:pPr>
              <w:rPr>
                <w:sz w:val="26"/>
                <w:szCs w:val="26"/>
              </w:rPr>
            </w:pPr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 замыслу авторов законопроекта </w:t>
            </w:r>
            <w:r w:rsidRPr="000E0905">
              <w:rPr>
                <w:sz w:val="26"/>
                <w:szCs w:val="26"/>
              </w:rPr>
              <w:t>в рамках муниципального часа приглашается один или два руководителя органа местного самоуправления и депутаты слушают его доклад по вопросам социально-экономического развития города или поселка, который он возглавляет, правотворческой деятельности, проблемам, связанным с реализацией полномочий по решению вопросов местного значения.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Внесен в ЗАКС ПК 19.11.2015 г. </w:t>
            </w:r>
          </w:p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Отклонен на заседании </w:t>
            </w:r>
            <w:proofErr w:type="spellStart"/>
            <w:r w:rsidRPr="000E0905">
              <w:rPr>
                <w:sz w:val="26"/>
                <w:szCs w:val="26"/>
              </w:rPr>
              <w:t>ЗАКСа</w:t>
            </w:r>
            <w:proofErr w:type="spellEnd"/>
            <w:r w:rsidRPr="000E0905">
              <w:rPr>
                <w:sz w:val="26"/>
                <w:szCs w:val="26"/>
              </w:rPr>
              <w:t xml:space="preserve"> ПК. </w:t>
            </w: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По итогам отклонения на заседании </w:t>
            </w:r>
            <w:proofErr w:type="spellStart"/>
            <w:r w:rsidRPr="000E0905">
              <w:rPr>
                <w:sz w:val="26"/>
                <w:szCs w:val="26"/>
              </w:rPr>
              <w:t>ЗАКСа</w:t>
            </w:r>
            <w:proofErr w:type="spellEnd"/>
            <w:r w:rsidRPr="000E0905">
              <w:rPr>
                <w:sz w:val="26"/>
                <w:szCs w:val="26"/>
              </w:rPr>
              <w:t xml:space="preserve"> законопроекта по выплате компенсации за проезд к месту отдыха один раз в два года, депутаты фракции СР инициировали обращение </w:t>
            </w:r>
            <w:proofErr w:type="spellStart"/>
            <w:r w:rsidRPr="000E0905">
              <w:rPr>
                <w:sz w:val="26"/>
                <w:szCs w:val="26"/>
              </w:rPr>
              <w:t>ЗАКСа</w:t>
            </w:r>
            <w:proofErr w:type="spellEnd"/>
            <w:r w:rsidRPr="000E0905">
              <w:rPr>
                <w:sz w:val="26"/>
                <w:szCs w:val="26"/>
              </w:rPr>
              <w:t xml:space="preserve"> к Председателю Правительства РФ </w:t>
            </w:r>
            <w:proofErr w:type="spellStart"/>
            <w:r w:rsidRPr="000E0905">
              <w:rPr>
                <w:sz w:val="26"/>
                <w:szCs w:val="26"/>
              </w:rPr>
              <w:t>Д.А.Медведеву</w:t>
            </w:r>
            <w:proofErr w:type="spellEnd"/>
            <w:r w:rsidRPr="000E0905">
              <w:rPr>
                <w:sz w:val="26"/>
                <w:szCs w:val="26"/>
              </w:rPr>
              <w:t xml:space="preserve"> по поводу бесплатного проезда в отпуск педагогов, проживающих на территориях, приравненных к северу. "Законодательное Собрание Приморского края обращается к Вам с просьбой урегулировать вопрос об источнике финансирования компенсации вышеуказанных расходов работникам муниципальных дошкольных образовательных организаций и общеобразовательных организаций, оплата труда которых осуществляется за счет субвенций, предоставляемых из бюджета субъекта Российской Федерации местным бюджетам" – говорится в обращении.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 xml:space="preserve">Внесен в ЗАКС ПК 25.11.2015 г. </w:t>
            </w:r>
          </w:p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</w:p>
        </w:tc>
      </w:tr>
      <w:tr w:rsidR="00964F32" w:rsidRPr="000E0905" w:rsidTr="00B81B41">
        <w:tc>
          <w:tcPr>
            <w:tcW w:w="567" w:type="dxa"/>
            <w:shd w:val="clear" w:color="auto" w:fill="auto"/>
          </w:tcPr>
          <w:p w:rsidR="00964F32" w:rsidRPr="000E0905" w:rsidRDefault="00964F32" w:rsidP="009F6ABF">
            <w:pPr>
              <w:rPr>
                <w:b/>
                <w:sz w:val="26"/>
                <w:szCs w:val="26"/>
              </w:rPr>
            </w:pPr>
            <w:r w:rsidRPr="000E090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7F6B63">
              <w:rPr>
                <w:b/>
                <w:sz w:val="26"/>
                <w:szCs w:val="26"/>
              </w:rPr>
              <w:t xml:space="preserve">Новый законопроект внесла фракция "Справедливая Россия" в ЗАКС ПК "О патриотическом и духовно-нравственном воспитании". </w:t>
            </w:r>
            <w:r w:rsidRPr="000E0905">
              <w:rPr>
                <w:sz w:val="26"/>
                <w:szCs w:val="26"/>
              </w:rPr>
              <w:t xml:space="preserve">Законопроект предусматривает создание </w:t>
            </w:r>
            <w:proofErr w:type="gramStart"/>
            <w:r w:rsidRPr="000E0905">
              <w:rPr>
                <w:sz w:val="26"/>
                <w:szCs w:val="26"/>
              </w:rPr>
              <w:t>эффективной  системы</w:t>
            </w:r>
            <w:proofErr w:type="gramEnd"/>
            <w:r w:rsidRPr="000E0905">
              <w:rPr>
                <w:sz w:val="26"/>
                <w:szCs w:val="26"/>
              </w:rPr>
              <w:t>, которая будет формировать чувство верности Родине, гордости за свою страну, уважения к боевому прошлому России, к традициям служению Отечеству, уважение к истории.</w:t>
            </w:r>
            <w:r w:rsidRPr="000E09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Кроме того, проект предлагает и разработку механизма реализации этой системы. Координационным органом по патриотическому и духовно-нравственному воспитанию населения Приморского края станет краевой межведомственный Совет. Данный закон позволит консолидировать усилия всех уровней власти, различных структур, предприятий всех форм собственности, всех религиозных конфессий, общественных организаций в целях патриотического и духовно-нравственного воспитания населения.</w:t>
            </w:r>
          </w:p>
        </w:tc>
        <w:tc>
          <w:tcPr>
            <w:tcW w:w="2410" w:type="dxa"/>
          </w:tcPr>
          <w:p w:rsidR="00964F32" w:rsidRPr="000E0905" w:rsidRDefault="00964F32" w:rsidP="009F6ABF">
            <w:pPr>
              <w:tabs>
                <w:tab w:val="left" w:pos="10395"/>
              </w:tabs>
              <w:rPr>
                <w:sz w:val="26"/>
                <w:szCs w:val="26"/>
              </w:rPr>
            </w:pPr>
            <w:r w:rsidRPr="000E0905">
              <w:rPr>
                <w:sz w:val="26"/>
                <w:szCs w:val="26"/>
              </w:rPr>
              <w:t>Внесен в ЗАКС ПК 01.12.2015</w:t>
            </w:r>
          </w:p>
        </w:tc>
      </w:tr>
    </w:tbl>
    <w:p w:rsidR="00983DBA" w:rsidRPr="00A71C78" w:rsidRDefault="00DA1F59" w:rsidP="00A477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C78">
        <w:rPr>
          <w:rFonts w:ascii="Times New Roman" w:hAnsi="Times New Roman" w:cs="Times New Roman"/>
          <w:b/>
          <w:sz w:val="26"/>
          <w:szCs w:val="26"/>
        </w:rPr>
        <w:t xml:space="preserve">По наиболее резонансным федеральным и региональным законопроектам фракция политической позицией фракции в Законодательном Собрании Приморского края является защита интересов жителей края и </w:t>
      </w:r>
      <w:proofErr w:type="gramStart"/>
      <w:r w:rsidRPr="00A71C78">
        <w:rPr>
          <w:rFonts w:ascii="Times New Roman" w:hAnsi="Times New Roman" w:cs="Times New Roman"/>
          <w:b/>
          <w:sz w:val="26"/>
          <w:szCs w:val="26"/>
        </w:rPr>
        <w:t>прежде  всего</w:t>
      </w:r>
      <w:proofErr w:type="gramEnd"/>
      <w:r w:rsidRPr="00A71C78">
        <w:rPr>
          <w:rFonts w:ascii="Times New Roman" w:hAnsi="Times New Roman" w:cs="Times New Roman"/>
          <w:b/>
          <w:sz w:val="26"/>
          <w:szCs w:val="26"/>
        </w:rPr>
        <w:t xml:space="preserve"> социально-незащищенных слоев населения, </w:t>
      </w:r>
      <w:r w:rsidR="00B61CAD" w:rsidRPr="00A71C78">
        <w:rPr>
          <w:rFonts w:ascii="Times New Roman" w:hAnsi="Times New Roman" w:cs="Times New Roman"/>
          <w:b/>
          <w:sz w:val="26"/>
          <w:szCs w:val="26"/>
        </w:rPr>
        <w:t xml:space="preserve">создание системы контроля </w:t>
      </w:r>
      <w:r w:rsidRPr="00A71C78">
        <w:rPr>
          <w:rFonts w:ascii="Times New Roman" w:hAnsi="Times New Roman" w:cs="Times New Roman"/>
          <w:b/>
          <w:sz w:val="26"/>
          <w:szCs w:val="26"/>
        </w:rPr>
        <w:t>за работой органов власти</w:t>
      </w:r>
      <w:r w:rsidR="00B61CAD" w:rsidRPr="00A71C78">
        <w:rPr>
          <w:rFonts w:ascii="Times New Roman" w:hAnsi="Times New Roman" w:cs="Times New Roman"/>
          <w:b/>
          <w:sz w:val="26"/>
          <w:szCs w:val="26"/>
        </w:rPr>
        <w:t xml:space="preserve"> со стороны общества, проведение социальных реформ в интересах </w:t>
      </w:r>
      <w:proofErr w:type="spellStart"/>
      <w:r w:rsidR="00A4771F" w:rsidRPr="00A71C78">
        <w:rPr>
          <w:rFonts w:ascii="Times New Roman" w:hAnsi="Times New Roman" w:cs="Times New Roman"/>
          <w:b/>
          <w:sz w:val="26"/>
          <w:szCs w:val="26"/>
        </w:rPr>
        <w:t>приморцев</w:t>
      </w:r>
      <w:proofErr w:type="spellEnd"/>
      <w:r w:rsidR="00CD33AC" w:rsidRPr="00A71C78">
        <w:rPr>
          <w:rFonts w:ascii="Times New Roman" w:hAnsi="Times New Roman" w:cs="Times New Roman"/>
          <w:b/>
          <w:sz w:val="26"/>
          <w:szCs w:val="26"/>
        </w:rPr>
        <w:t>.</w:t>
      </w:r>
    </w:p>
    <w:p w:rsidR="00A4771F" w:rsidRPr="00A71C78" w:rsidRDefault="00A4771F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A6" w:rsidRPr="00A71C78" w:rsidRDefault="00DA1F59" w:rsidP="00DA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hAnsi="Times New Roman" w:cs="Times New Roman"/>
          <w:sz w:val="26"/>
          <w:szCs w:val="26"/>
        </w:rPr>
        <w:t xml:space="preserve">К сожалению, инициатива фракции "Справедливая Россия" по созданию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руководителей региональных отделений политических партий, зарегистрированных и действующих на территории Приморья, так и не нашла поддержки у Губернатора края.  А создание этого Совета способствовало бы установлению более четкого взаимодействия и конструктивного диалога между исполнительной властью не только с представителями правящей партии, но и со всеми другими политическими силами Приморья </w:t>
      </w:r>
      <w:r w:rsidR="00EC08A6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изучения позиций и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</w:t>
      </w:r>
      <w:r w:rsidR="00EC08A6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оппозиционных </w:t>
      </w:r>
      <w:proofErr w:type="gramStart"/>
      <w:r w:rsidR="00EC08A6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партий</w:t>
      </w:r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C08A6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</w:t>
      </w:r>
      <w:r w:rsidR="00EC08A6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повышение качества жизни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приморцев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31501" w:rsidRPr="00A71C78" w:rsidRDefault="00EC08A6" w:rsidP="00DA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Несмотря на то, что члены фракции "Справедливая Россия" в Законодательном Собрании Приморского края являются самими активными депутатами в законодательной деятельности тем не менее их инициативы зачастую отклоняются. </w:t>
      </w:r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итог, после получения отрицательного заключения Губернатора или отклонения таких законопроектов фракции, как, например, </w:t>
      </w:r>
      <w:proofErr w:type="gramStart"/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поправки  в</w:t>
      </w:r>
      <w:proofErr w:type="gramEnd"/>
      <w:r w:rsidR="00431501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 кодекс Приморского края по отмене досрочного голосования или по сокращению сроков его проведения, депутаты фракции вынуждены были обратиться в Центризбирком, к депутатам Государственной Думы от нашей партии, с предложением о внесении данных поправок в федеральные законы. А после получения отрицательного заключения на законопроект по выплате компенсаций раз в два года за проезд к месту отдыха работников бюджетной сферы из районов приравненных к северным районам и районам крайнего севера, а так же по компенсациям за уплату взносов на капитальный ремонт многоквартирных жилых домов учителями, проживающими в сельской местности, фракция вынуждена была обратиться в органы прокуратуры за проверкой законности действий исполнительных органов власти Приморского края. </w:t>
      </w:r>
    </w:p>
    <w:p w:rsidR="00431501" w:rsidRPr="00A71C78" w:rsidRDefault="00431501" w:rsidP="00DA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7A5" w:rsidRPr="00A71C78" w:rsidRDefault="008E57A5" w:rsidP="008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По-прежнему депутаты фракции уделяют большое внимание участию в реализации общепартийного социального проекта "За справедливость в ЖКХ". </w:t>
      </w:r>
    </w:p>
    <w:p w:rsidR="00540070" w:rsidRPr="00A71C78" w:rsidRDefault="008E57A5" w:rsidP="00540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основу деятельности в данном проекте было выбрано направления установления эффективного общественного контроля за законностью, качеством оказываемых услуг и проведением реформ в системе ЖКХ. Так, например, </w:t>
      </w:r>
      <w:proofErr w:type="gram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 Жилищного</w:t>
      </w:r>
      <w:proofErr w:type="gram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 РФ определено, что субъектами жилищного контроля могут являться общественные объединения и иные некоммерческие организации. При этом органы местного самоуправления должны оказывать содействие этим объединениям и организациям, чего, к сожалению, в Приморском крае не делалось. В связи с этим,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А.А.Козицкий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совместно с депутатом Думы г. Владивостока, членом региональной Палаты партийных депутатов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С.В.Ковалевым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разработан пилотный проект муниципального правового акта направленного на исправление данного положения. </w:t>
      </w:r>
      <w:r w:rsidR="00540070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Авторы проекта считают, что в жилищно-коммунальной сфере существует много проблем, в которые собственники часто не вникают. В этом случае ресурсы общественных организаций могут помочь: очень важно их мобилизовать. Совместно с органами власти выстроить некую систему, которая позволяла бы защитить права граждан, сформировать грамотность населения в вопросах ЖКХ. </w:t>
      </w:r>
    </w:p>
    <w:p w:rsidR="008E57A5" w:rsidRPr="00A71C78" w:rsidRDefault="00540070" w:rsidP="008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E57A5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сентябре 2015 года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А.А.Козицкий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совместно с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С.В.Ковалевым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="008E57A5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ганизовали 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57A5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провели круглый стол по данному вопросу, в работе которого приняли участие поч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8E57A5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60 человек из 10 регионов Дальневосточного федерального округа, на котором была одобрена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нашла полную поддержку  у </w:t>
      </w:r>
      <w:r w:rsidR="008E57A5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круглого стола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инициатива.</w:t>
      </w:r>
    </w:p>
    <w:p w:rsidR="00EC7657" w:rsidRPr="00A71C78" w:rsidRDefault="00EC08A6" w:rsidP="00EC08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фракции в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ЗАКСе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А.А.Козицкий</w:t>
      </w:r>
      <w:proofErr w:type="spell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считает, что члены фракции занимают правильную позицию, считая, что Закон о капитальном ремонте должен учитывать интересы граждан, а государство должно быть для людей надежной опорой. Оплачивать работу по факту ее выполнения – нормальная практика, и необходимо эту практику внедрять в закон. </w:t>
      </w:r>
    </w:p>
    <w:p w:rsidR="00D80B13" w:rsidRPr="00A71C78" w:rsidRDefault="00477170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="00D80B13" w:rsidRPr="00A71C78">
        <w:rPr>
          <w:rFonts w:ascii="Times New Roman" w:hAnsi="Times New Roman" w:cs="Times New Roman"/>
          <w:sz w:val="26"/>
          <w:szCs w:val="26"/>
        </w:rPr>
        <w:t>депута</w:t>
      </w:r>
      <w:r w:rsidRPr="00A71C78">
        <w:rPr>
          <w:rFonts w:ascii="Times New Roman" w:hAnsi="Times New Roman" w:cs="Times New Roman"/>
          <w:sz w:val="26"/>
          <w:szCs w:val="26"/>
        </w:rPr>
        <w:t xml:space="preserve">ты </w:t>
      </w:r>
      <w:r w:rsidR="00D80B13" w:rsidRPr="00A71C78">
        <w:rPr>
          <w:rFonts w:ascii="Times New Roman" w:hAnsi="Times New Roman" w:cs="Times New Roman"/>
          <w:sz w:val="26"/>
          <w:szCs w:val="26"/>
        </w:rPr>
        <w:t>Закон</w:t>
      </w:r>
      <w:r w:rsidRPr="00A71C78">
        <w:rPr>
          <w:rFonts w:ascii="Times New Roman" w:hAnsi="Times New Roman" w:cs="Times New Roman"/>
          <w:sz w:val="26"/>
          <w:szCs w:val="26"/>
        </w:rPr>
        <w:t xml:space="preserve">одательного Собрания </w:t>
      </w:r>
      <w:proofErr w:type="gramStart"/>
      <w:r w:rsidRPr="00A71C78">
        <w:rPr>
          <w:rFonts w:ascii="Times New Roman" w:hAnsi="Times New Roman" w:cs="Times New Roman"/>
          <w:sz w:val="26"/>
          <w:szCs w:val="26"/>
        </w:rPr>
        <w:t>Приморья  от</w:t>
      </w:r>
      <w:proofErr w:type="gramEnd"/>
      <w:r w:rsidRPr="00A71C78">
        <w:rPr>
          <w:rFonts w:ascii="Times New Roman" w:hAnsi="Times New Roman" w:cs="Times New Roman"/>
          <w:sz w:val="26"/>
          <w:szCs w:val="26"/>
        </w:rPr>
        <w:t xml:space="preserve"> партии </w:t>
      </w:r>
      <w:r w:rsidRPr="00A71C78">
        <w:rPr>
          <w:rFonts w:ascii="Times New Roman" w:hAnsi="Times New Roman" w:cs="Times New Roman"/>
          <w:b/>
          <w:sz w:val="26"/>
          <w:szCs w:val="26"/>
        </w:rPr>
        <w:t xml:space="preserve">СПРАВЕДЛИВАЯ РОССИЯ </w:t>
      </w:r>
      <w:r w:rsidRPr="00A71C78">
        <w:rPr>
          <w:rFonts w:ascii="Times New Roman" w:hAnsi="Times New Roman" w:cs="Times New Roman"/>
          <w:sz w:val="26"/>
          <w:szCs w:val="26"/>
        </w:rPr>
        <w:t>по</w:t>
      </w:r>
      <w:r w:rsidR="00D80B13" w:rsidRPr="00A71C78">
        <w:rPr>
          <w:rFonts w:ascii="Times New Roman" w:hAnsi="Times New Roman" w:cs="Times New Roman"/>
          <w:sz w:val="26"/>
          <w:szCs w:val="26"/>
        </w:rPr>
        <w:t>дверг</w:t>
      </w:r>
      <w:r w:rsidRPr="00A71C78">
        <w:rPr>
          <w:rFonts w:ascii="Times New Roman" w:hAnsi="Times New Roman" w:cs="Times New Roman"/>
          <w:sz w:val="26"/>
          <w:szCs w:val="26"/>
        </w:rPr>
        <w:t xml:space="preserve">ают </w:t>
      </w:r>
      <w:r w:rsidR="00D80B13" w:rsidRPr="00A71C78">
        <w:rPr>
          <w:rFonts w:ascii="Times New Roman" w:hAnsi="Times New Roman" w:cs="Times New Roman"/>
          <w:sz w:val="26"/>
          <w:szCs w:val="26"/>
        </w:rPr>
        <w:t xml:space="preserve">критике работу администрации края в социальной сфере. 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первую очередь, он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агают 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опекунские пособия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10 тысяч рублей, а так же довести до прожиточного минимума выплаты семьям, взявшим опекунство над двумя детьми, а не только тем, у кого на воспитании находится трое и более приемных детей. Особое внимание </w:t>
      </w:r>
      <w:proofErr w:type="spellStart"/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администарции</w:t>
      </w:r>
      <w:proofErr w:type="spellEnd"/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щают</w:t>
      </w:r>
      <w:proofErr w:type="gramEnd"/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B13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 увеличение финансирования программ по обеспечению жильем детей-сирот и детей, оставшихся без попечения родителей.</w:t>
      </w:r>
    </w:p>
    <w:p w:rsidR="00A25D77" w:rsidRPr="00A71C78" w:rsidRDefault="00A25D77" w:rsidP="00D67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проводя мониторинг правоприменительной практики на территории Приморского края депутаты фракции настаива</w:t>
      </w:r>
      <w:r w:rsidR="00477170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том, чтобы федеральное </w:t>
      </w:r>
      <w:r w:rsidR="00477170"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региональное </w:t>
      </w:r>
      <w:r w:rsidRPr="00A7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 все-таки соблюдалось.</w:t>
      </w:r>
    </w:p>
    <w:p w:rsidR="00B67584" w:rsidRPr="00A71C78" w:rsidRDefault="00B67584" w:rsidP="00A25D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81B" w:rsidRPr="00A71C78" w:rsidRDefault="00E6681B" w:rsidP="00A477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25F" w:rsidRPr="00A71C78">
        <w:rPr>
          <w:rFonts w:ascii="Times New Roman" w:hAnsi="Times New Roman" w:cs="Times New Roman"/>
          <w:b/>
          <w:sz w:val="26"/>
          <w:szCs w:val="26"/>
        </w:rPr>
        <w:t>Работа с избирателями, их наказами</w:t>
      </w:r>
      <w:r w:rsidR="001F325F" w:rsidRPr="00A71C78">
        <w:rPr>
          <w:rFonts w:ascii="Times New Roman" w:hAnsi="Times New Roman" w:cs="Times New Roman"/>
          <w:sz w:val="26"/>
          <w:szCs w:val="26"/>
        </w:rPr>
        <w:t xml:space="preserve"> – одно из главных предназначений депутата. </w:t>
      </w:r>
      <w:r w:rsidR="00A20375" w:rsidRPr="00A71C78">
        <w:rPr>
          <w:rFonts w:ascii="Times New Roman" w:hAnsi="Times New Roman" w:cs="Times New Roman"/>
          <w:sz w:val="26"/>
          <w:szCs w:val="26"/>
        </w:rPr>
        <w:t xml:space="preserve">Депутатами фракции в течении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A20375" w:rsidRPr="00A71C78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около </w:t>
      </w:r>
      <w:proofErr w:type="gramStart"/>
      <w:r w:rsidR="00D63AA1" w:rsidRPr="00A71C78">
        <w:rPr>
          <w:rFonts w:ascii="Times New Roman" w:hAnsi="Times New Roman" w:cs="Times New Roman"/>
          <w:sz w:val="26"/>
          <w:szCs w:val="26"/>
        </w:rPr>
        <w:t>480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  </w:t>
      </w:r>
      <w:r w:rsidR="001E4579" w:rsidRPr="00A71C78">
        <w:rPr>
          <w:rFonts w:ascii="Times New Roman" w:hAnsi="Times New Roman" w:cs="Times New Roman"/>
          <w:sz w:val="26"/>
          <w:szCs w:val="26"/>
        </w:rPr>
        <w:t>обращений</w:t>
      </w:r>
      <w:proofErr w:type="gramEnd"/>
      <w:r w:rsidR="001E4579" w:rsidRPr="00A71C78">
        <w:rPr>
          <w:rFonts w:ascii="Times New Roman" w:hAnsi="Times New Roman" w:cs="Times New Roman"/>
          <w:sz w:val="26"/>
          <w:szCs w:val="26"/>
        </w:rPr>
        <w:t xml:space="preserve">. Структура обращений, на приеме следующая: </w:t>
      </w:r>
      <w:r w:rsidR="001C6E93" w:rsidRPr="00A71C78">
        <w:rPr>
          <w:rFonts w:ascii="Times New Roman" w:hAnsi="Times New Roman" w:cs="Times New Roman"/>
          <w:sz w:val="26"/>
          <w:szCs w:val="26"/>
        </w:rPr>
        <w:t>4</w:t>
      </w:r>
      <w:r w:rsidR="001E4579" w:rsidRPr="00A71C78">
        <w:rPr>
          <w:rFonts w:ascii="Times New Roman" w:hAnsi="Times New Roman" w:cs="Times New Roman"/>
          <w:sz w:val="26"/>
          <w:szCs w:val="26"/>
        </w:rPr>
        <w:t xml:space="preserve">0% по ЖКХ,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10% - по социальному обеспечению </w:t>
      </w:r>
      <w:r w:rsidR="001E4579" w:rsidRPr="00A71C78">
        <w:rPr>
          <w:rFonts w:ascii="Times New Roman" w:hAnsi="Times New Roman" w:cs="Times New Roman"/>
          <w:sz w:val="26"/>
          <w:szCs w:val="26"/>
        </w:rPr>
        <w:t>(выплата заработной платы</w:t>
      </w:r>
      <w:r w:rsidR="00D63AA1" w:rsidRPr="00A71C78">
        <w:rPr>
          <w:rFonts w:ascii="Times New Roman" w:hAnsi="Times New Roman" w:cs="Times New Roman"/>
          <w:sz w:val="26"/>
          <w:szCs w:val="26"/>
        </w:rPr>
        <w:t xml:space="preserve"> и социальных </w:t>
      </w:r>
      <w:proofErr w:type="gramStart"/>
      <w:r w:rsidR="00D63AA1" w:rsidRPr="00A71C78">
        <w:rPr>
          <w:rFonts w:ascii="Times New Roman" w:hAnsi="Times New Roman" w:cs="Times New Roman"/>
          <w:sz w:val="26"/>
          <w:szCs w:val="26"/>
        </w:rPr>
        <w:t xml:space="preserve">льгот,  </w:t>
      </w:r>
      <w:r w:rsidR="001E4579" w:rsidRPr="00A71C78">
        <w:rPr>
          <w:rFonts w:ascii="Times New Roman" w:hAnsi="Times New Roman" w:cs="Times New Roman"/>
          <w:sz w:val="26"/>
          <w:szCs w:val="26"/>
        </w:rPr>
        <w:t>материнского</w:t>
      </w:r>
      <w:proofErr w:type="gramEnd"/>
      <w:r w:rsidR="001E4579" w:rsidRPr="00A71C78">
        <w:rPr>
          <w:rFonts w:ascii="Times New Roman" w:hAnsi="Times New Roman" w:cs="Times New Roman"/>
          <w:sz w:val="26"/>
          <w:szCs w:val="26"/>
        </w:rPr>
        <w:t xml:space="preserve"> капитала</w:t>
      </w:r>
      <w:r w:rsidR="001C6E93" w:rsidRPr="00A71C78">
        <w:rPr>
          <w:rFonts w:ascii="Times New Roman" w:hAnsi="Times New Roman" w:cs="Times New Roman"/>
          <w:sz w:val="26"/>
          <w:szCs w:val="26"/>
        </w:rPr>
        <w:t>, пенсионного обеспечения</w:t>
      </w:r>
      <w:r w:rsidR="00D63AA1" w:rsidRPr="00A71C78">
        <w:rPr>
          <w:rFonts w:ascii="Times New Roman" w:hAnsi="Times New Roman" w:cs="Times New Roman"/>
          <w:sz w:val="26"/>
          <w:szCs w:val="26"/>
        </w:rPr>
        <w:t>)</w:t>
      </w:r>
      <w:r w:rsidR="001E4579" w:rsidRPr="00A71C78">
        <w:rPr>
          <w:rFonts w:ascii="Times New Roman" w:hAnsi="Times New Roman" w:cs="Times New Roman"/>
          <w:sz w:val="26"/>
          <w:szCs w:val="26"/>
        </w:rPr>
        <w:t>, остальные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 -  вопросы здрав</w:t>
      </w:r>
      <w:r w:rsidR="001E4579" w:rsidRPr="00A71C78">
        <w:rPr>
          <w:rFonts w:ascii="Times New Roman" w:hAnsi="Times New Roman" w:cs="Times New Roman"/>
          <w:sz w:val="26"/>
          <w:szCs w:val="26"/>
        </w:rPr>
        <w:t>оохранение, образование и культур</w:t>
      </w:r>
      <w:r w:rsidR="001C6E93" w:rsidRPr="00A71C78">
        <w:rPr>
          <w:rFonts w:ascii="Times New Roman" w:hAnsi="Times New Roman" w:cs="Times New Roman"/>
          <w:sz w:val="26"/>
          <w:szCs w:val="26"/>
        </w:rPr>
        <w:t>а</w:t>
      </w:r>
      <w:r w:rsidR="001E4579" w:rsidRPr="00A71C78">
        <w:rPr>
          <w:rFonts w:ascii="Times New Roman" w:hAnsi="Times New Roman" w:cs="Times New Roman"/>
          <w:sz w:val="26"/>
          <w:szCs w:val="26"/>
        </w:rPr>
        <w:t xml:space="preserve">. </w:t>
      </w:r>
      <w:r w:rsidR="00D63AA1" w:rsidRPr="00A71C78">
        <w:rPr>
          <w:rFonts w:ascii="Times New Roman" w:hAnsi="Times New Roman" w:cs="Times New Roman"/>
          <w:sz w:val="26"/>
          <w:szCs w:val="26"/>
        </w:rPr>
        <w:t xml:space="preserve">43% обращений </w:t>
      </w:r>
      <w:r w:rsidRPr="00A71C78">
        <w:rPr>
          <w:rFonts w:ascii="Times New Roman" w:hAnsi="Times New Roman" w:cs="Times New Roman"/>
          <w:sz w:val="26"/>
          <w:szCs w:val="26"/>
        </w:rPr>
        <w:t>решены положительно, по остальным даны разъяснения, которы</w:t>
      </w:r>
      <w:r w:rsidR="001C6E93" w:rsidRPr="00A71C78">
        <w:rPr>
          <w:rFonts w:ascii="Times New Roman" w:hAnsi="Times New Roman" w:cs="Times New Roman"/>
          <w:sz w:val="26"/>
          <w:szCs w:val="26"/>
        </w:rPr>
        <w:t>е</w:t>
      </w:r>
      <w:r w:rsidRPr="00A71C78">
        <w:rPr>
          <w:rFonts w:ascii="Times New Roman" w:hAnsi="Times New Roman" w:cs="Times New Roman"/>
          <w:sz w:val="26"/>
          <w:szCs w:val="26"/>
        </w:rPr>
        <w:t xml:space="preserve"> удовлетворили граждан.</w:t>
      </w:r>
    </w:p>
    <w:p w:rsidR="00B67584" w:rsidRPr="00A71C78" w:rsidRDefault="00B67584" w:rsidP="00B67584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6681B" w:rsidRPr="00A71C78" w:rsidRDefault="00E6681B" w:rsidP="001C6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C78">
        <w:rPr>
          <w:rFonts w:ascii="Times New Roman" w:hAnsi="Times New Roman" w:cs="Times New Roman"/>
          <w:b/>
          <w:sz w:val="26"/>
          <w:szCs w:val="26"/>
        </w:rPr>
        <w:t xml:space="preserve">Каждый из депутатов фракции занимается общественной работой.  </w:t>
      </w:r>
    </w:p>
    <w:p w:rsidR="00D2473C" w:rsidRPr="00A71C78" w:rsidRDefault="00E6681B" w:rsidP="00A477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78">
        <w:rPr>
          <w:rFonts w:ascii="Times New Roman" w:hAnsi="Times New Roman" w:cs="Times New Roman"/>
          <w:sz w:val="26"/>
          <w:szCs w:val="26"/>
        </w:rPr>
        <w:t xml:space="preserve">Хрущева Татьяна Владимировна, являясь председателем </w:t>
      </w:r>
      <w:r w:rsidRPr="00A71C78">
        <w:rPr>
          <w:rFonts w:ascii="Times New Roman" w:hAnsi="Times New Roman" w:cs="Times New Roman"/>
          <w:sz w:val="26"/>
          <w:szCs w:val="26"/>
          <w:lang w:eastAsia="ru-RU"/>
        </w:rPr>
        <w:t>приморского регионального отделения</w:t>
      </w:r>
      <w:r w:rsidR="00330DA5"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 Социал-Демократического Союза Женщин Ро</w:t>
      </w:r>
      <w:r w:rsidRPr="00A71C78">
        <w:rPr>
          <w:rFonts w:ascii="Times New Roman" w:hAnsi="Times New Roman" w:cs="Times New Roman"/>
          <w:sz w:val="26"/>
          <w:szCs w:val="26"/>
          <w:lang w:eastAsia="ru-RU"/>
        </w:rPr>
        <w:t>ссии (СДСЖР), плотно занимается</w:t>
      </w:r>
      <w:r w:rsidR="00330DA5"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 работой с женск</w:t>
      </w:r>
      <w:r w:rsidR="00861FDC"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ими общественными организациями. </w:t>
      </w:r>
      <w:r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Приняла участие во Всероссийском совещании по инклюзивному образованию детей. Ею налажен </w:t>
      </w:r>
      <w:proofErr w:type="gramStart"/>
      <w:r w:rsidR="001C6E93" w:rsidRPr="00A71C78">
        <w:rPr>
          <w:rFonts w:ascii="Times New Roman" w:hAnsi="Times New Roman" w:cs="Times New Roman"/>
          <w:sz w:val="26"/>
          <w:szCs w:val="26"/>
        </w:rPr>
        <w:t>тесный  к</w:t>
      </w:r>
      <w:r w:rsidR="00330DA5" w:rsidRPr="00A71C78">
        <w:rPr>
          <w:rFonts w:ascii="Times New Roman" w:hAnsi="Times New Roman" w:cs="Times New Roman"/>
          <w:sz w:val="26"/>
          <w:szCs w:val="26"/>
          <w:lang w:eastAsia="ru-RU"/>
        </w:rPr>
        <w:t>онтакт</w:t>
      </w:r>
      <w:proofErr w:type="gramEnd"/>
      <w:r w:rsidR="00330DA5"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 с региональным отделением Союза женщин России</w:t>
      </w:r>
      <w:r w:rsidR="001C6E93" w:rsidRPr="00A71C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16FEE" w:rsidRPr="00A71C78">
        <w:rPr>
          <w:rFonts w:ascii="Times New Roman" w:hAnsi="Times New Roman" w:cs="Times New Roman"/>
          <w:sz w:val="26"/>
          <w:szCs w:val="26"/>
        </w:rPr>
        <w:t xml:space="preserve">В течение трех лет </w:t>
      </w:r>
      <w:proofErr w:type="gramStart"/>
      <w:r w:rsidR="006C5F7C" w:rsidRPr="00A71C78">
        <w:rPr>
          <w:rFonts w:ascii="Times New Roman" w:hAnsi="Times New Roman" w:cs="Times New Roman"/>
          <w:sz w:val="26"/>
          <w:szCs w:val="26"/>
        </w:rPr>
        <w:t xml:space="preserve">она  </w:t>
      </w:r>
      <w:r w:rsidR="001F325F" w:rsidRPr="00A71C78">
        <w:rPr>
          <w:rFonts w:ascii="Times New Roman" w:hAnsi="Times New Roman" w:cs="Times New Roman"/>
          <w:sz w:val="26"/>
          <w:szCs w:val="26"/>
        </w:rPr>
        <w:t>шефствуе</w:t>
      </w:r>
      <w:r w:rsidR="006C5F7C" w:rsidRPr="00A71C7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1F325F" w:rsidRPr="00A71C78">
        <w:rPr>
          <w:rFonts w:ascii="Times New Roman" w:hAnsi="Times New Roman" w:cs="Times New Roman"/>
          <w:sz w:val="26"/>
          <w:szCs w:val="26"/>
        </w:rPr>
        <w:t xml:space="preserve"> над первым реабилитационным отделением детской краевой туберкулезной больницы, помогая детям, оказавшимся в трудной жизненной ситуации</w:t>
      </w:r>
      <w:r w:rsidR="006C5F7C" w:rsidRPr="00A71C78">
        <w:rPr>
          <w:rFonts w:ascii="Times New Roman" w:hAnsi="Times New Roman" w:cs="Times New Roman"/>
          <w:sz w:val="26"/>
          <w:szCs w:val="26"/>
        </w:rPr>
        <w:t xml:space="preserve">. По ее инициативе в отделении </w:t>
      </w:r>
      <w:r w:rsidR="001F325F" w:rsidRPr="00A71C78">
        <w:rPr>
          <w:rFonts w:ascii="Times New Roman" w:hAnsi="Times New Roman" w:cs="Times New Roman"/>
          <w:sz w:val="26"/>
          <w:szCs w:val="26"/>
        </w:rPr>
        <w:t>установили детскую площадку в День защиты детей, приобрета</w:t>
      </w:r>
      <w:r w:rsidR="00E90A92" w:rsidRPr="00A71C78">
        <w:rPr>
          <w:rFonts w:ascii="Times New Roman" w:hAnsi="Times New Roman" w:cs="Times New Roman"/>
          <w:sz w:val="26"/>
          <w:szCs w:val="26"/>
        </w:rPr>
        <w:t xml:space="preserve">ются </w:t>
      </w:r>
      <w:r w:rsidR="001F325F" w:rsidRPr="00A71C78">
        <w:rPr>
          <w:rFonts w:ascii="Times New Roman" w:hAnsi="Times New Roman" w:cs="Times New Roman"/>
          <w:sz w:val="26"/>
          <w:szCs w:val="26"/>
        </w:rPr>
        <w:t xml:space="preserve">развивающие игры и наборы для творчества, товары для ухода за детьми. </w:t>
      </w:r>
      <w:r w:rsidR="00E90A92" w:rsidRPr="00A71C78">
        <w:rPr>
          <w:rFonts w:ascii="Times New Roman" w:hAnsi="Times New Roman" w:cs="Times New Roman"/>
          <w:sz w:val="26"/>
          <w:szCs w:val="26"/>
        </w:rPr>
        <w:t xml:space="preserve">Уже стали ежегодными </w:t>
      </w:r>
      <w:proofErr w:type="gramStart"/>
      <w:r w:rsidR="00E90A92" w:rsidRPr="00A71C78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1C6E93" w:rsidRPr="00A71C78">
        <w:rPr>
          <w:rFonts w:ascii="Times New Roman" w:hAnsi="Times New Roman" w:cs="Times New Roman"/>
          <w:sz w:val="26"/>
          <w:szCs w:val="26"/>
        </w:rPr>
        <w:t xml:space="preserve"> </w:t>
      </w:r>
      <w:r w:rsidR="001F325F" w:rsidRPr="00A71C78">
        <w:rPr>
          <w:rFonts w:ascii="Times New Roman" w:hAnsi="Times New Roman" w:cs="Times New Roman"/>
          <w:sz w:val="26"/>
          <w:szCs w:val="26"/>
        </w:rPr>
        <w:t xml:space="preserve">День именинника, </w:t>
      </w:r>
      <w:r w:rsidR="00E90A92" w:rsidRPr="00A71C78">
        <w:rPr>
          <w:rFonts w:ascii="Times New Roman" w:hAnsi="Times New Roman" w:cs="Times New Roman"/>
          <w:sz w:val="26"/>
          <w:szCs w:val="26"/>
        </w:rPr>
        <w:t xml:space="preserve">поездки детей из отдаленных районов края в </w:t>
      </w:r>
      <w:r w:rsidR="001F325F" w:rsidRPr="00A71C78">
        <w:rPr>
          <w:rFonts w:ascii="Times New Roman" w:hAnsi="Times New Roman" w:cs="Times New Roman"/>
          <w:sz w:val="26"/>
          <w:szCs w:val="26"/>
        </w:rPr>
        <w:t>цирк</w:t>
      </w:r>
      <w:r w:rsidR="00E90A92" w:rsidRPr="00A71C78">
        <w:rPr>
          <w:rFonts w:ascii="Times New Roman" w:hAnsi="Times New Roman" w:cs="Times New Roman"/>
          <w:sz w:val="26"/>
          <w:szCs w:val="26"/>
        </w:rPr>
        <w:t>, на каток</w:t>
      </w:r>
      <w:r w:rsidR="001F325F" w:rsidRPr="00A71C78">
        <w:rPr>
          <w:rFonts w:ascii="Times New Roman" w:hAnsi="Times New Roman" w:cs="Times New Roman"/>
          <w:sz w:val="26"/>
          <w:szCs w:val="26"/>
        </w:rPr>
        <w:t xml:space="preserve">. Также с </w:t>
      </w:r>
      <w:r w:rsidR="00E90A92" w:rsidRPr="00A71C78">
        <w:rPr>
          <w:rFonts w:ascii="Times New Roman" w:hAnsi="Times New Roman" w:cs="Times New Roman"/>
          <w:sz w:val="26"/>
          <w:szCs w:val="26"/>
        </w:rPr>
        <w:t xml:space="preserve">общественной организацией </w:t>
      </w:r>
      <w:r w:rsidR="001C6E93" w:rsidRPr="00A71C78">
        <w:rPr>
          <w:rFonts w:ascii="Times New Roman" w:hAnsi="Times New Roman" w:cs="Times New Roman"/>
          <w:sz w:val="26"/>
          <w:szCs w:val="26"/>
        </w:rPr>
        <w:t xml:space="preserve">Союз Женщин России провели фестиваль детского творчества "Весенняя капель-2015", акцию про повышению грамотности будущих матерей совместно с Приморским краевым центром материнства и детства. </w:t>
      </w:r>
    </w:p>
    <w:p w:rsidR="00825FCB" w:rsidRPr="00A71C78" w:rsidRDefault="00D677A0" w:rsidP="006724D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71C78">
        <w:rPr>
          <w:rFonts w:ascii="Times New Roman" w:hAnsi="Times New Roman" w:cs="Times New Roman"/>
          <w:sz w:val="26"/>
          <w:szCs w:val="26"/>
        </w:rPr>
        <w:t>Так, например, в период подготовки и проведения общероссийского социально-патриотического проекта "70 ЛЕТ ПОД ЗНАМЕНЕМ ПОБЕДЫ"</w:t>
      </w:r>
      <w:r w:rsidR="00825FCB" w:rsidRPr="00A71C78">
        <w:rPr>
          <w:rFonts w:ascii="Times New Roman" w:hAnsi="Times New Roman" w:cs="Times New Roman"/>
          <w:sz w:val="26"/>
          <w:szCs w:val="26"/>
        </w:rPr>
        <w:t xml:space="preserve"> в конце 2014 года по инициативе депутата ЗАКСА </w:t>
      </w:r>
      <w:proofErr w:type="spellStart"/>
      <w:r w:rsidR="00825FCB" w:rsidRPr="00A71C78">
        <w:rPr>
          <w:rFonts w:ascii="Times New Roman" w:hAnsi="Times New Roman" w:cs="Times New Roman"/>
          <w:sz w:val="26"/>
          <w:szCs w:val="26"/>
        </w:rPr>
        <w:t>А.А.Козицкого</w:t>
      </w:r>
      <w:proofErr w:type="spellEnd"/>
      <w:r w:rsidR="00825FCB" w:rsidRPr="00A71C78">
        <w:rPr>
          <w:rFonts w:ascii="Times New Roman" w:hAnsi="Times New Roman" w:cs="Times New Roman"/>
          <w:sz w:val="26"/>
          <w:szCs w:val="26"/>
        </w:rPr>
        <w:t xml:space="preserve"> был открыт военно-патриотический </w:t>
      </w:r>
      <w:proofErr w:type="gramStart"/>
      <w:r w:rsidR="00825FCB" w:rsidRPr="00A71C78">
        <w:rPr>
          <w:rFonts w:ascii="Times New Roman" w:hAnsi="Times New Roman" w:cs="Times New Roman"/>
          <w:sz w:val="26"/>
          <w:szCs w:val="26"/>
        </w:rPr>
        <w:t xml:space="preserve">клуб  </w:t>
      </w:r>
      <w:r w:rsidR="00825FCB" w:rsidRPr="00A71C7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"</w:t>
      </w:r>
      <w:proofErr w:type="gramEnd"/>
      <w:r w:rsidR="00825FCB" w:rsidRPr="00A71C7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Техника ХХ века в Приморском крае"</w:t>
      </w:r>
      <w:r w:rsidR="006724DB" w:rsidRPr="00A71C7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в музее которого собраны более сотни экспонатов военной и гражданской техники </w:t>
      </w:r>
      <w:r w:rsidR="006724DB" w:rsidRPr="00A71C7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 w:eastAsia="ru-RU"/>
        </w:rPr>
        <w:t>XX</w:t>
      </w:r>
      <w:r w:rsidR="006724DB" w:rsidRPr="00A71C7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века. </w:t>
      </w:r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некоторых пожилых </w:t>
      </w:r>
      <w:proofErr w:type="spellStart"/>
      <w:r w:rsidR="006724D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приморцев</w:t>
      </w:r>
      <w:proofErr w:type="spellEnd"/>
      <w:r w:rsidR="006724D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бесплатные экскурсии, проводимые по инициативе депутата </w:t>
      </w:r>
      <w:proofErr w:type="spellStart"/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Заксобрания</w:t>
      </w:r>
      <w:proofErr w:type="spellEnd"/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Приморского края </w:t>
      </w:r>
      <w:proofErr w:type="spellStart"/>
      <w:r w:rsidR="006724D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А.А.</w:t>
      </w:r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Козицкого</w:t>
      </w:r>
      <w:proofErr w:type="spellEnd"/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становятся самой доступной возможностью посетить </w:t>
      </w:r>
      <w:r w:rsidR="006724D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данный м</w:t>
      </w:r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узей</w:t>
      </w:r>
      <w:r w:rsidR="003A2D54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825FCB" w:rsidRPr="00A7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25D77" w:rsidRPr="00A71C78" w:rsidRDefault="00000406" w:rsidP="00825F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57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сайта регионального отделения Партии и СМИ</w:t>
      </w:r>
      <w:r w:rsidR="003A2D5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E157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</w:t>
      </w:r>
      <w:r w:rsidR="003A2D5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 </w:t>
      </w:r>
      <w:r w:rsidR="008E157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общественность</w:t>
      </w:r>
      <w:proofErr w:type="gramEnd"/>
      <w:r w:rsidR="008E157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неполитической деятельности депутатов фракции: помощь социальным учреждениям, вручение подарков и благодарностей учреждениям образования, проведение социальных акций, субботников, возложение цветов к мемориалам, и торжественное шествие, и встречи с ветеранами войны и труда.</w:t>
      </w:r>
    </w:p>
    <w:p w:rsidR="008E157E" w:rsidRPr="00A71C78" w:rsidRDefault="008E157E" w:rsidP="00825F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Законодательного Собрания Приморского края от 31.01.2013 года № 537 «О Почетной грамоте Законодательного Собрания Приморского края и Благодарности Законодательного Собрания Приморского края» депутаты ходатайствовали перед Законодательным Собранием о </w:t>
      </w:r>
      <w:proofErr w:type="gramStart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  Почетными</w:t>
      </w:r>
      <w:proofErr w:type="gramEnd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грамотами и Благодарностями самых достойных жителей Приморья. Всего </w:t>
      </w:r>
      <w:r w:rsidR="00A25D77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вручено 11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Почетных грамот и </w:t>
      </w:r>
      <w:r w:rsidR="00A25D77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Благодарностей. Награждения приурочивали к торжественным и юбилейным мероприятиям территорий и проводили их сами депутаты.</w:t>
      </w:r>
    </w:p>
    <w:p w:rsidR="00983DBA" w:rsidRPr="00A71C78" w:rsidRDefault="00983DBA" w:rsidP="00A4771F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A71C78">
        <w:rPr>
          <w:b/>
          <w:sz w:val="26"/>
          <w:szCs w:val="26"/>
        </w:rPr>
        <w:t xml:space="preserve">Главная задача сотрудничества со СМИ – </w:t>
      </w:r>
      <w:r w:rsidRPr="00A71C78">
        <w:rPr>
          <w:sz w:val="26"/>
          <w:szCs w:val="26"/>
        </w:rPr>
        <w:t>донести до населения Приморья те самые социально-ориентированные идеи и цели</w:t>
      </w:r>
      <w:r w:rsidR="00A25D77" w:rsidRPr="00A71C78">
        <w:rPr>
          <w:sz w:val="26"/>
          <w:szCs w:val="26"/>
        </w:rPr>
        <w:t xml:space="preserve"> партии </w:t>
      </w:r>
      <w:r w:rsidRPr="00A71C78">
        <w:rPr>
          <w:b/>
          <w:sz w:val="26"/>
          <w:szCs w:val="26"/>
        </w:rPr>
        <w:t>СПРАВЕДЛИВАЯ РОССИЯ</w:t>
      </w:r>
      <w:r w:rsidRPr="00A71C78">
        <w:rPr>
          <w:sz w:val="26"/>
          <w:szCs w:val="26"/>
        </w:rPr>
        <w:t xml:space="preserve">. </w:t>
      </w:r>
    </w:p>
    <w:p w:rsidR="008B40A0" w:rsidRPr="00A71C78" w:rsidRDefault="008B40A0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A25D77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полугодия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фракции удалось </w:t>
      </w:r>
      <w:r w:rsidR="00A25D77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тесное сотрудничество с ведущими и самыми популярными СМИ Приморского края. Это газета «Комсомольская правда», газета «Владивосток», газета «Московский комсомолец», «АиФ Приморье», «</w:t>
      </w:r>
      <w:proofErr w:type="spellStart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Арсеньевские</w:t>
      </w:r>
      <w:proofErr w:type="spellEnd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вести», деловой еженедельник «Конкурент», информационное агентство РИА </w:t>
      </w:r>
      <w:proofErr w:type="spellStart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PrimaMedia</w:t>
      </w:r>
      <w:proofErr w:type="spellEnd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Телевидение ОТВ-Прим и ПТР (Приморское </w:t>
      </w:r>
      <w:proofErr w:type="spellStart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телерадио</w:t>
      </w:r>
      <w:proofErr w:type="spellEnd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городское телевидение 8-й канал Владивосток, радио Лемма и </w:t>
      </w:r>
      <w:proofErr w:type="spellStart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ВиБиСи</w:t>
      </w:r>
      <w:proofErr w:type="spellEnd"/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52A69" w:rsidRPr="00A71C78" w:rsidRDefault="00A25D77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жемесячно в печатных и электронных изданиях публик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 и выходят в эфир информационные материал</w:t>
      </w:r>
      <w:r w:rsidR="00557AF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касающиеся деятельности фракции «Справедливая Россия»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аконодательном </w:t>
      </w:r>
      <w:proofErr w:type="gramStart"/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обрании  Приморского</w:t>
      </w:r>
      <w:proofErr w:type="gramEnd"/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  <w:r w:rsidR="008B40A0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7AF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минувший год в региональном отделении Партии выпущено 2 собственных информационных бюллетеня общим тиражом 250 000 экз. основная часть газетных площадей посвящена законодательной деятельности фракции "Справедливая Россия". Данные </w:t>
      </w:r>
      <w:proofErr w:type="spellStart"/>
      <w:r w:rsidR="00557AF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информбюллетени</w:t>
      </w:r>
      <w:proofErr w:type="spellEnd"/>
      <w:r w:rsidR="00557AF4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распространены по всему Приморскому краю и нашли живой интерес у избирателей. 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отметить, что журнали</w:t>
      </w:r>
      <w:r w:rsidR="008B40A0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 сами охотно обращаются к депутатам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комментариями на те или иные темы, особенно, если речь идет о социальных </w:t>
      </w:r>
      <w:r w:rsidR="00880E43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году особое внимание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направлено на информирование насе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о </w:t>
      </w:r>
      <w:r w:rsidR="00880E43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фракции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E43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справедливо</w:t>
      </w:r>
      <w:r w:rsidR="00880E43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</w:t>
      </w:r>
      <w:r w:rsidR="00880E43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муниципалитетов по социальным статьям расходов. Благодаря этому в обществе формируется устойчивое мнение, что </w:t>
      </w:r>
      <w:r w:rsidR="008B40A0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фракция «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B40A0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праведливая 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B40A0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оссия»</w:t>
      </w:r>
      <w:r w:rsidR="000206AF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крае является конструктивной оппозицией и борется за права изб</w:t>
      </w:r>
      <w:r w:rsidR="007132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ирателей. </w:t>
      </w:r>
    </w:p>
    <w:p w:rsidR="00EC7657" w:rsidRPr="00A71C78" w:rsidRDefault="00EC7657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70E" w:rsidRPr="00A71C78" w:rsidRDefault="0088070E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E43" w:rsidRPr="00A71C78" w:rsidRDefault="00880E43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69" w:rsidRPr="00A71C78" w:rsidRDefault="0088070E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88070E" w:rsidRPr="00A71C78" w:rsidRDefault="0088070E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фракции </w:t>
      </w:r>
      <w:r w:rsidR="00B52A69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"Справедливая Россия"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2A69" w:rsidRPr="00A71C78" w:rsidRDefault="00B52A69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70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8070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аконодательном Собрании </w:t>
      </w:r>
    </w:p>
    <w:p w:rsidR="0088070E" w:rsidRPr="000E0905" w:rsidRDefault="0088070E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 </w:t>
      </w:r>
      <w:r w:rsidR="005E2B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 w:rsidR="005E2B4E"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A71C78">
        <w:rPr>
          <w:rFonts w:ascii="Times New Roman" w:eastAsia="Times New Roman" w:hAnsi="Times New Roman" w:cs="Times New Roman"/>
          <w:sz w:val="26"/>
          <w:szCs w:val="26"/>
          <w:lang w:eastAsia="ru-RU"/>
        </w:rPr>
        <w:t>А.Козицкий</w:t>
      </w:r>
      <w:proofErr w:type="spellEnd"/>
    </w:p>
    <w:p w:rsidR="0088070E" w:rsidRPr="000E0905" w:rsidRDefault="0088070E" w:rsidP="00A47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0B1" w:rsidRPr="000E0905" w:rsidRDefault="005A00B1" w:rsidP="00A4771F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A00B1" w:rsidRPr="000E0905" w:rsidRDefault="005A00B1" w:rsidP="00BC18CD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83DBA" w:rsidRDefault="00983DBA" w:rsidP="00BC18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905" w:rsidRPr="000E0905" w:rsidRDefault="000E0905" w:rsidP="00BC18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E0905" w:rsidRPr="000E0905" w:rsidSect="00B52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4BFB"/>
    <w:multiLevelType w:val="hybridMultilevel"/>
    <w:tmpl w:val="9F7A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3E8"/>
    <w:multiLevelType w:val="hybridMultilevel"/>
    <w:tmpl w:val="A15E2E64"/>
    <w:lvl w:ilvl="0" w:tplc="E9169B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3"/>
    <w:rsid w:val="00000406"/>
    <w:rsid w:val="00006D32"/>
    <w:rsid w:val="000206AF"/>
    <w:rsid w:val="00022BEA"/>
    <w:rsid w:val="00022F5E"/>
    <w:rsid w:val="000304A2"/>
    <w:rsid w:val="00047F4C"/>
    <w:rsid w:val="000B427C"/>
    <w:rsid w:val="000C3835"/>
    <w:rsid w:val="000C46E2"/>
    <w:rsid w:val="000C4A1A"/>
    <w:rsid w:val="000E0905"/>
    <w:rsid w:val="00111C65"/>
    <w:rsid w:val="001C007F"/>
    <w:rsid w:val="001C6E93"/>
    <w:rsid w:val="001E4579"/>
    <w:rsid w:val="001F325F"/>
    <w:rsid w:val="00222A71"/>
    <w:rsid w:val="002F0A95"/>
    <w:rsid w:val="00330DA5"/>
    <w:rsid w:val="00347227"/>
    <w:rsid w:val="003A2D54"/>
    <w:rsid w:val="00431501"/>
    <w:rsid w:val="00447BE7"/>
    <w:rsid w:val="00477170"/>
    <w:rsid w:val="00482B62"/>
    <w:rsid w:val="00487859"/>
    <w:rsid w:val="004E35D2"/>
    <w:rsid w:val="00505450"/>
    <w:rsid w:val="00540070"/>
    <w:rsid w:val="00557AF4"/>
    <w:rsid w:val="00560461"/>
    <w:rsid w:val="005A00B1"/>
    <w:rsid w:val="005E2B4E"/>
    <w:rsid w:val="00617138"/>
    <w:rsid w:val="00664484"/>
    <w:rsid w:val="00671E74"/>
    <w:rsid w:val="006724DB"/>
    <w:rsid w:val="006C5F7C"/>
    <w:rsid w:val="0070269A"/>
    <w:rsid w:val="00711542"/>
    <w:rsid w:val="0071324E"/>
    <w:rsid w:val="007158CE"/>
    <w:rsid w:val="0073535F"/>
    <w:rsid w:val="00766A86"/>
    <w:rsid w:val="007925A5"/>
    <w:rsid w:val="007F6B63"/>
    <w:rsid w:val="007F74DB"/>
    <w:rsid w:val="00825FCB"/>
    <w:rsid w:val="008427CF"/>
    <w:rsid w:val="00844F4E"/>
    <w:rsid w:val="00861FDC"/>
    <w:rsid w:val="0088070E"/>
    <w:rsid w:val="00880E43"/>
    <w:rsid w:val="008B40A0"/>
    <w:rsid w:val="008C0D3F"/>
    <w:rsid w:val="008C0DFE"/>
    <w:rsid w:val="008E157E"/>
    <w:rsid w:val="008E57A5"/>
    <w:rsid w:val="008F4930"/>
    <w:rsid w:val="00964F32"/>
    <w:rsid w:val="009806D1"/>
    <w:rsid w:val="00983DBA"/>
    <w:rsid w:val="009F6ABF"/>
    <w:rsid w:val="00A14192"/>
    <w:rsid w:val="00A20375"/>
    <w:rsid w:val="00A25D77"/>
    <w:rsid w:val="00A45146"/>
    <w:rsid w:val="00A4771F"/>
    <w:rsid w:val="00A71C78"/>
    <w:rsid w:val="00A748F3"/>
    <w:rsid w:val="00A7583D"/>
    <w:rsid w:val="00AC26D2"/>
    <w:rsid w:val="00AF2DF1"/>
    <w:rsid w:val="00B02544"/>
    <w:rsid w:val="00B50861"/>
    <w:rsid w:val="00B52A69"/>
    <w:rsid w:val="00B559AE"/>
    <w:rsid w:val="00B60051"/>
    <w:rsid w:val="00B61CAD"/>
    <w:rsid w:val="00B67584"/>
    <w:rsid w:val="00B67FB7"/>
    <w:rsid w:val="00BC18CD"/>
    <w:rsid w:val="00C81900"/>
    <w:rsid w:val="00C91F8F"/>
    <w:rsid w:val="00CD33AC"/>
    <w:rsid w:val="00D17518"/>
    <w:rsid w:val="00D20CF5"/>
    <w:rsid w:val="00D2473C"/>
    <w:rsid w:val="00D26A77"/>
    <w:rsid w:val="00D26C75"/>
    <w:rsid w:val="00D35D09"/>
    <w:rsid w:val="00D63AA1"/>
    <w:rsid w:val="00D677A0"/>
    <w:rsid w:val="00D80B13"/>
    <w:rsid w:val="00DA1F59"/>
    <w:rsid w:val="00E16FEE"/>
    <w:rsid w:val="00E45233"/>
    <w:rsid w:val="00E6681B"/>
    <w:rsid w:val="00E90A92"/>
    <w:rsid w:val="00EA269B"/>
    <w:rsid w:val="00EC08A6"/>
    <w:rsid w:val="00EC5EA9"/>
    <w:rsid w:val="00EC7657"/>
    <w:rsid w:val="00F662A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850-F5D4-41AA-A6FB-905B36F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6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CD33AC"/>
    <w:pPr>
      <w:spacing w:after="15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3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7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0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Обручников Сергей Николаевич</cp:lastModifiedBy>
  <cp:revision>2</cp:revision>
  <dcterms:created xsi:type="dcterms:W3CDTF">2015-12-28T07:45:00Z</dcterms:created>
  <dcterms:modified xsi:type="dcterms:W3CDTF">2015-12-28T07:45:00Z</dcterms:modified>
</cp:coreProperties>
</file>