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748" w:rsidRDefault="00A1438D" w:rsidP="00C36160">
      <w:pPr>
        <w:jc w:val="center"/>
        <w:rPr>
          <w:rFonts w:ascii="Times New Roman" w:hAnsi="Times New Roman" w:cs="Times New Roman"/>
          <w:b/>
          <w:sz w:val="28"/>
          <w:szCs w:val="28"/>
        </w:rPr>
      </w:pPr>
      <w:bookmarkStart w:id="0" w:name="_GoBack"/>
      <w:bookmarkEnd w:id="0"/>
      <w:r w:rsidRPr="00163748">
        <w:rPr>
          <w:rFonts w:ascii="Times New Roman" w:hAnsi="Times New Roman" w:cs="Times New Roman"/>
          <w:b/>
          <w:sz w:val="28"/>
          <w:szCs w:val="28"/>
        </w:rPr>
        <w:t xml:space="preserve">Отчет о деятельности фракции «Справедливая Россия» </w:t>
      </w:r>
    </w:p>
    <w:p w:rsidR="008C3C06" w:rsidRPr="00163748" w:rsidRDefault="00A1438D" w:rsidP="00C36160">
      <w:pPr>
        <w:jc w:val="center"/>
        <w:rPr>
          <w:rFonts w:ascii="Times New Roman" w:hAnsi="Times New Roman" w:cs="Times New Roman"/>
          <w:b/>
          <w:sz w:val="28"/>
          <w:szCs w:val="28"/>
        </w:rPr>
      </w:pPr>
      <w:r w:rsidRPr="00163748">
        <w:rPr>
          <w:rFonts w:ascii="Times New Roman" w:hAnsi="Times New Roman" w:cs="Times New Roman"/>
          <w:b/>
          <w:sz w:val="28"/>
          <w:szCs w:val="28"/>
        </w:rPr>
        <w:t xml:space="preserve">в </w:t>
      </w:r>
      <w:r w:rsidR="006A47CD" w:rsidRPr="00163748">
        <w:rPr>
          <w:rFonts w:ascii="Times New Roman" w:hAnsi="Times New Roman" w:cs="Times New Roman"/>
          <w:b/>
          <w:sz w:val="28"/>
          <w:szCs w:val="28"/>
        </w:rPr>
        <w:t>Законодательной Думе Томской области.</w:t>
      </w:r>
    </w:p>
    <w:p w:rsidR="00B57CB7" w:rsidRPr="00163748" w:rsidRDefault="00B57CB7" w:rsidP="00B57CB7">
      <w:pPr>
        <w:ind w:firstLine="567"/>
        <w:jc w:val="both"/>
        <w:rPr>
          <w:rFonts w:ascii="Times New Roman" w:hAnsi="Times New Roman" w:cs="Times New Roman"/>
          <w:sz w:val="24"/>
          <w:szCs w:val="24"/>
        </w:rPr>
      </w:pPr>
    </w:p>
    <w:p w:rsidR="006A47CD" w:rsidRPr="00163748" w:rsidRDefault="006A47CD" w:rsidP="00400C25">
      <w:pPr>
        <w:spacing w:after="0" w:line="360" w:lineRule="auto"/>
        <w:ind w:firstLine="567"/>
        <w:jc w:val="both"/>
        <w:rPr>
          <w:rFonts w:ascii="Times New Roman" w:hAnsi="Times New Roman" w:cs="Times New Roman"/>
          <w:color w:val="000000"/>
          <w:sz w:val="24"/>
          <w:szCs w:val="24"/>
          <w:shd w:val="clear" w:color="auto" w:fill="FFFFFF"/>
        </w:rPr>
      </w:pPr>
      <w:r w:rsidRPr="00163748">
        <w:rPr>
          <w:rFonts w:ascii="Times New Roman" w:hAnsi="Times New Roman" w:cs="Times New Roman"/>
          <w:color w:val="000000"/>
          <w:sz w:val="24"/>
          <w:szCs w:val="24"/>
          <w:shd w:val="clear" w:color="auto" w:fill="FFFFFF"/>
        </w:rPr>
        <w:t xml:space="preserve">Фракция «Справедливая Россия» представлена в Законодательной Думе Томской области </w:t>
      </w:r>
      <w:r w:rsidRPr="00163748">
        <w:rPr>
          <w:rFonts w:ascii="Times New Roman" w:hAnsi="Times New Roman" w:cs="Times New Roman"/>
          <w:color w:val="000000"/>
          <w:sz w:val="24"/>
          <w:szCs w:val="24"/>
          <w:shd w:val="clear" w:color="auto" w:fill="FFFFFF"/>
          <w:lang w:val="en-US"/>
        </w:rPr>
        <w:t>V</w:t>
      </w:r>
      <w:r w:rsidRPr="00163748">
        <w:rPr>
          <w:rFonts w:ascii="Times New Roman" w:hAnsi="Times New Roman" w:cs="Times New Roman"/>
          <w:color w:val="000000"/>
          <w:sz w:val="24"/>
          <w:szCs w:val="24"/>
          <w:shd w:val="clear" w:color="auto" w:fill="FFFFFF"/>
        </w:rPr>
        <w:t xml:space="preserve"> созыва в составе трех человек: Галина Григорьевна </w:t>
      </w:r>
      <w:proofErr w:type="spellStart"/>
      <w:r w:rsidRPr="00163748">
        <w:rPr>
          <w:rFonts w:ascii="Times New Roman" w:hAnsi="Times New Roman" w:cs="Times New Roman"/>
          <w:color w:val="000000"/>
          <w:sz w:val="24"/>
          <w:szCs w:val="24"/>
          <w:shd w:val="clear" w:color="auto" w:fill="FFFFFF"/>
        </w:rPr>
        <w:t>Немцева</w:t>
      </w:r>
      <w:proofErr w:type="spellEnd"/>
      <w:r w:rsidR="002C4518">
        <w:rPr>
          <w:rFonts w:ascii="Times New Roman" w:hAnsi="Times New Roman" w:cs="Times New Roman"/>
          <w:color w:val="000000"/>
          <w:sz w:val="24"/>
          <w:szCs w:val="24"/>
          <w:shd w:val="clear" w:color="auto" w:fill="FFFFFF"/>
        </w:rPr>
        <w:t xml:space="preserve"> -</w:t>
      </w:r>
      <w:r w:rsidRPr="00163748">
        <w:rPr>
          <w:rFonts w:ascii="Times New Roman" w:hAnsi="Times New Roman" w:cs="Times New Roman"/>
          <w:color w:val="000000"/>
          <w:sz w:val="24"/>
          <w:szCs w:val="24"/>
          <w:shd w:val="clear" w:color="auto" w:fill="FFFFFF"/>
        </w:rPr>
        <w:t xml:space="preserve"> руководитель фракции, Геннадий Семенович </w:t>
      </w:r>
      <w:proofErr w:type="spellStart"/>
      <w:r w:rsidRPr="00163748">
        <w:rPr>
          <w:rFonts w:ascii="Times New Roman" w:hAnsi="Times New Roman" w:cs="Times New Roman"/>
          <w:color w:val="000000"/>
          <w:sz w:val="24"/>
          <w:szCs w:val="24"/>
          <w:shd w:val="clear" w:color="auto" w:fill="FFFFFF"/>
        </w:rPr>
        <w:t>Видяев</w:t>
      </w:r>
      <w:proofErr w:type="spellEnd"/>
      <w:r w:rsidRPr="00163748">
        <w:rPr>
          <w:rFonts w:ascii="Times New Roman" w:hAnsi="Times New Roman" w:cs="Times New Roman"/>
          <w:color w:val="000000"/>
          <w:sz w:val="24"/>
          <w:szCs w:val="24"/>
          <w:shd w:val="clear" w:color="auto" w:fill="FFFFFF"/>
        </w:rPr>
        <w:t xml:space="preserve"> и Сергей Александрович Кравченко.</w:t>
      </w:r>
    </w:p>
    <w:p w:rsidR="006A47CD" w:rsidRPr="00EC21DA" w:rsidRDefault="008D6BE0" w:rsidP="00400C25">
      <w:pPr>
        <w:spacing w:after="0" w:line="360" w:lineRule="auto"/>
        <w:ind w:firstLine="567"/>
        <w:jc w:val="both"/>
        <w:rPr>
          <w:rFonts w:ascii="Times New Roman" w:hAnsi="Times New Roman" w:cs="Times New Roman"/>
          <w:color w:val="000000"/>
          <w:sz w:val="24"/>
          <w:szCs w:val="24"/>
          <w:shd w:val="clear" w:color="auto" w:fill="FFFFFF"/>
        </w:rPr>
      </w:pPr>
      <w:r w:rsidRPr="00163748">
        <w:rPr>
          <w:rFonts w:ascii="Times New Roman" w:hAnsi="Times New Roman" w:cs="Times New Roman"/>
          <w:color w:val="000000"/>
          <w:sz w:val="24"/>
          <w:szCs w:val="24"/>
          <w:shd w:val="clear" w:color="auto" w:fill="FFFFFF"/>
        </w:rPr>
        <w:t xml:space="preserve">Галина Григорьевна </w:t>
      </w:r>
      <w:proofErr w:type="spellStart"/>
      <w:r w:rsidRPr="00163748">
        <w:rPr>
          <w:rFonts w:ascii="Times New Roman" w:hAnsi="Times New Roman" w:cs="Times New Roman"/>
          <w:color w:val="000000"/>
          <w:sz w:val="24"/>
          <w:szCs w:val="24"/>
          <w:shd w:val="clear" w:color="auto" w:fill="FFFFFF"/>
        </w:rPr>
        <w:t>Немцева</w:t>
      </w:r>
      <w:proofErr w:type="spellEnd"/>
      <w:r w:rsidRPr="00163748">
        <w:rPr>
          <w:rFonts w:ascii="Times New Roman" w:hAnsi="Times New Roman" w:cs="Times New Roman"/>
          <w:color w:val="000000"/>
          <w:sz w:val="24"/>
          <w:szCs w:val="24"/>
          <w:shd w:val="clear" w:color="auto" w:fill="FFFFFF"/>
        </w:rPr>
        <w:t xml:space="preserve"> в составе Законодательной Думы Томской области работает второй созыв, является членом комитета по труду и социальной политике. </w:t>
      </w:r>
      <w:r w:rsidRPr="00163748">
        <w:rPr>
          <w:rFonts w:ascii="Times New Roman" w:hAnsi="Times New Roman" w:cs="Times New Roman"/>
          <w:color w:val="000000"/>
          <w:sz w:val="24"/>
          <w:szCs w:val="24"/>
          <w:shd w:val="clear" w:color="auto" w:fill="FFFFFF"/>
          <w:lang w:val="en-US"/>
        </w:rPr>
        <w:t>C</w:t>
      </w:r>
      <w:r w:rsidRPr="00163748">
        <w:rPr>
          <w:rFonts w:ascii="Times New Roman" w:hAnsi="Times New Roman" w:cs="Times New Roman"/>
          <w:color w:val="000000"/>
          <w:sz w:val="24"/>
          <w:szCs w:val="24"/>
          <w:shd w:val="clear" w:color="auto" w:fill="FFFFFF"/>
        </w:rPr>
        <w:t xml:space="preserve"> 2013 года возглавляет постоянную комиссию по вопросам семьи</w:t>
      </w:r>
      <w:r w:rsidR="00163748" w:rsidRPr="00163748">
        <w:rPr>
          <w:rFonts w:ascii="Times New Roman" w:hAnsi="Times New Roman" w:cs="Times New Roman"/>
          <w:color w:val="000000"/>
          <w:sz w:val="24"/>
          <w:szCs w:val="24"/>
          <w:shd w:val="clear" w:color="auto" w:fill="FFFFFF"/>
        </w:rPr>
        <w:t>,</w:t>
      </w:r>
      <w:r w:rsidRPr="00163748">
        <w:rPr>
          <w:rFonts w:ascii="Times New Roman" w:hAnsi="Times New Roman" w:cs="Times New Roman"/>
          <w:color w:val="000000"/>
          <w:sz w:val="24"/>
          <w:szCs w:val="24"/>
          <w:shd w:val="clear" w:color="auto" w:fill="FFFFFF"/>
        </w:rPr>
        <w:t xml:space="preserve"> ма</w:t>
      </w:r>
      <w:r w:rsidR="00B93703">
        <w:rPr>
          <w:rFonts w:ascii="Times New Roman" w:hAnsi="Times New Roman" w:cs="Times New Roman"/>
          <w:color w:val="000000"/>
          <w:sz w:val="24"/>
          <w:szCs w:val="24"/>
          <w:shd w:val="clear" w:color="auto" w:fill="FFFFFF"/>
        </w:rPr>
        <w:t>теринства (отцовства) и детства комитета по труду и социальной политике Законодательной Думы Томской области.</w:t>
      </w:r>
    </w:p>
    <w:p w:rsidR="00B93703" w:rsidRDefault="008D6BE0" w:rsidP="00400C25">
      <w:pPr>
        <w:spacing w:line="360" w:lineRule="auto"/>
        <w:ind w:firstLine="567"/>
        <w:jc w:val="both"/>
        <w:rPr>
          <w:rFonts w:ascii="Times New Roman" w:hAnsi="Times New Roman" w:cs="Times New Roman"/>
          <w:color w:val="000000"/>
          <w:sz w:val="24"/>
          <w:szCs w:val="24"/>
          <w:shd w:val="clear" w:color="auto" w:fill="FFFFFF"/>
        </w:rPr>
      </w:pPr>
      <w:r w:rsidRPr="00163748">
        <w:rPr>
          <w:rFonts w:ascii="Times New Roman" w:hAnsi="Times New Roman" w:cs="Times New Roman"/>
          <w:color w:val="000000"/>
          <w:sz w:val="24"/>
          <w:szCs w:val="24"/>
          <w:shd w:val="clear" w:color="auto" w:fill="FFFFFF"/>
        </w:rPr>
        <w:t xml:space="preserve">В течение 2014 года было проведено  </w:t>
      </w:r>
      <w:r w:rsidRPr="00163748">
        <w:rPr>
          <w:rFonts w:ascii="Times New Roman" w:hAnsi="Times New Roman" w:cs="Times New Roman"/>
          <w:b/>
          <w:bCs/>
          <w:color w:val="000000"/>
          <w:sz w:val="24"/>
          <w:szCs w:val="24"/>
          <w:shd w:val="clear" w:color="auto" w:fill="FFFFFF"/>
        </w:rPr>
        <w:t>11 заседаний постоянной комиссии по вопросам семьи, материнства (отцовства) и детства</w:t>
      </w:r>
      <w:r w:rsidRPr="00163748">
        <w:rPr>
          <w:rFonts w:ascii="Times New Roman" w:hAnsi="Times New Roman" w:cs="Times New Roman"/>
          <w:color w:val="000000"/>
          <w:sz w:val="24"/>
          <w:szCs w:val="24"/>
          <w:shd w:val="clear" w:color="auto" w:fill="FFFFFF"/>
        </w:rPr>
        <w:t>, на которых рассмотрено</w:t>
      </w:r>
      <w:r w:rsidR="002F3423" w:rsidRPr="00163748">
        <w:rPr>
          <w:rFonts w:ascii="Times New Roman" w:hAnsi="Times New Roman" w:cs="Times New Roman"/>
          <w:color w:val="000000"/>
          <w:sz w:val="24"/>
          <w:szCs w:val="24"/>
          <w:shd w:val="clear" w:color="auto" w:fill="FFFFFF"/>
        </w:rPr>
        <w:t xml:space="preserve"> 41 вопрос</w:t>
      </w:r>
      <w:r w:rsidR="00B93703">
        <w:rPr>
          <w:rFonts w:ascii="Times New Roman" w:hAnsi="Times New Roman" w:cs="Times New Roman"/>
          <w:color w:val="000000"/>
          <w:sz w:val="24"/>
          <w:szCs w:val="24"/>
          <w:shd w:val="clear" w:color="auto" w:fill="FFFFFF"/>
        </w:rPr>
        <w:t>:</w:t>
      </w:r>
    </w:p>
    <w:p w:rsidR="00EE7AE5" w:rsidRPr="00B93703" w:rsidRDefault="008C49E0" w:rsidP="00400C25">
      <w:pPr>
        <w:pStyle w:val="a3"/>
        <w:numPr>
          <w:ilvl w:val="0"/>
          <w:numId w:val="13"/>
        </w:numPr>
        <w:spacing w:line="360" w:lineRule="auto"/>
        <w:ind w:left="709" w:hanging="283"/>
        <w:jc w:val="both"/>
        <w:rPr>
          <w:rFonts w:ascii="Times New Roman" w:hAnsi="Times New Roman" w:cs="Times New Roman"/>
          <w:sz w:val="24"/>
          <w:szCs w:val="24"/>
        </w:rPr>
      </w:pPr>
      <w:r w:rsidRPr="00B93703">
        <w:rPr>
          <w:rFonts w:ascii="Times New Roman" w:eastAsia="Calibri" w:hAnsi="Times New Roman" w:cs="Times New Roman"/>
          <w:sz w:val="24"/>
          <w:szCs w:val="24"/>
        </w:rPr>
        <w:t>Х</w:t>
      </w:r>
      <w:r w:rsidR="00EE7AE5" w:rsidRPr="00B93703">
        <w:rPr>
          <w:rFonts w:ascii="Times New Roman" w:eastAsia="Calibri" w:hAnsi="Times New Roman" w:cs="Times New Roman"/>
          <w:sz w:val="24"/>
          <w:szCs w:val="24"/>
        </w:rPr>
        <w:t>од реализации национальных проектов и областных программ</w:t>
      </w:r>
    </w:p>
    <w:p w:rsidR="00EE7AE5" w:rsidRPr="00163748" w:rsidRDefault="00EE7AE5" w:rsidP="00400C25">
      <w:pPr>
        <w:pStyle w:val="a3"/>
        <w:numPr>
          <w:ilvl w:val="0"/>
          <w:numId w:val="13"/>
        </w:numPr>
        <w:spacing w:line="360" w:lineRule="auto"/>
        <w:ind w:left="709" w:hanging="283"/>
        <w:jc w:val="both"/>
        <w:rPr>
          <w:rFonts w:ascii="Times New Roman" w:hAnsi="Times New Roman" w:cs="Times New Roman"/>
          <w:sz w:val="24"/>
          <w:szCs w:val="24"/>
        </w:rPr>
      </w:pPr>
      <w:r w:rsidRPr="00163748">
        <w:rPr>
          <w:rFonts w:ascii="Times New Roman" w:eastAsia="Calibri" w:hAnsi="Times New Roman" w:cs="Times New Roman"/>
          <w:sz w:val="24"/>
          <w:szCs w:val="24"/>
        </w:rPr>
        <w:t>Вопросы здоровья детей и подростков</w:t>
      </w:r>
    </w:p>
    <w:p w:rsidR="00EE7AE5" w:rsidRPr="00163748" w:rsidRDefault="00EE7AE5" w:rsidP="00400C25">
      <w:pPr>
        <w:pStyle w:val="a3"/>
        <w:numPr>
          <w:ilvl w:val="0"/>
          <w:numId w:val="13"/>
        </w:numPr>
        <w:spacing w:line="360" w:lineRule="auto"/>
        <w:ind w:left="709" w:hanging="283"/>
        <w:jc w:val="both"/>
        <w:rPr>
          <w:rFonts w:ascii="Times New Roman" w:hAnsi="Times New Roman" w:cs="Times New Roman"/>
          <w:sz w:val="24"/>
          <w:szCs w:val="24"/>
        </w:rPr>
      </w:pPr>
      <w:r w:rsidRPr="00163748">
        <w:rPr>
          <w:rFonts w:ascii="Times New Roman" w:eastAsia="Calibri" w:hAnsi="Times New Roman" w:cs="Times New Roman"/>
          <w:sz w:val="24"/>
          <w:szCs w:val="24"/>
        </w:rPr>
        <w:t>Проблемы детей-сирот, детей, оставшихся без попечения родителей, воспитанников детских домов и интернатов Томской области</w:t>
      </w:r>
    </w:p>
    <w:p w:rsidR="00EE7AE5" w:rsidRPr="00163748" w:rsidRDefault="008C49E0" w:rsidP="00400C25">
      <w:pPr>
        <w:pStyle w:val="a3"/>
        <w:numPr>
          <w:ilvl w:val="0"/>
          <w:numId w:val="13"/>
        </w:numPr>
        <w:spacing w:line="360" w:lineRule="auto"/>
        <w:ind w:left="709" w:hanging="283"/>
        <w:jc w:val="both"/>
        <w:rPr>
          <w:rFonts w:ascii="Times New Roman" w:hAnsi="Times New Roman" w:cs="Times New Roman"/>
          <w:sz w:val="24"/>
          <w:szCs w:val="24"/>
        </w:rPr>
      </w:pPr>
      <w:r w:rsidRPr="00163748">
        <w:rPr>
          <w:rFonts w:ascii="Times New Roman" w:eastAsia="Calibri" w:hAnsi="Times New Roman" w:cs="Times New Roman"/>
          <w:sz w:val="24"/>
          <w:szCs w:val="24"/>
        </w:rPr>
        <w:t>Создание</w:t>
      </w:r>
      <w:r w:rsidR="00EE7AE5" w:rsidRPr="00163748">
        <w:rPr>
          <w:rFonts w:ascii="Times New Roman" w:eastAsia="Calibri" w:hAnsi="Times New Roman" w:cs="Times New Roman"/>
          <w:sz w:val="24"/>
          <w:szCs w:val="24"/>
        </w:rPr>
        <w:t xml:space="preserve"> здоровой и крепкой семьи</w:t>
      </w:r>
    </w:p>
    <w:p w:rsidR="00EE7AE5" w:rsidRPr="00163748" w:rsidRDefault="008C49E0" w:rsidP="00400C25">
      <w:pPr>
        <w:pStyle w:val="a3"/>
        <w:numPr>
          <w:ilvl w:val="0"/>
          <w:numId w:val="13"/>
        </w:numPr>
        <w:spacing w:line="360" w:lineRule="auto"/>
        <w:ind w:left="709" w:hanging="283"/>
        <w:jc w:val="both"/>
        <w:rPr>
          <w:rFonts w:ascii="Times New Roman" w:hAnsi="Times New Roman" w:cs="Times New Roman"/>
          <w:sz w:val="24"/>
          <w:szCs w:val="24"/>
        </w:rPr>
      </w:pPr>
      <w:r w:rsidRPr="00163748">
        <w:rPr>
          <w:rFonts w:ascii="Times New Roman" w:eastAsia="Calibri" w:hAnsi="Times New Roman" w:cs="Times New Roman"/>
          <w:sz w:val="24"/>
          <w:szCs w:val="24"/>
        </w:rPr>
        <w:t>Правовая</w:t>
      </w:r>
      <w:r w:rsidR="00385523">
        <w:rPr>
          <w:rFonts w:ascii="Times New Roman" w:eastAsia="Calibri" w:hAnsi="Times New Roman" w:cs="Times New Roman"/>
          <w:sz w:val="24"/>
          <w:szCs w:val="24"/>
        </w:rPr>
        <w:t xml:space="preserve"> защита</w:t>
      </w:r>
      <w:r w:rsidR="00EE7AE5" w:rsidRPr="00163748">
        <w:rPr>
          <w:rFonts w:ascii="Times New Roman" w:eastAsia="Calibri" w:hAnsi="Times New Roman" w:cs="Times New Roman"/>
          <w:sz w:val="24"/>
          <w:szCs w:val="24"/>
        </w:rPr>
        <w:t xml:space="preserve"> женщин</w:t>
      </w:r>
    </w:p>
    <w:p w:rsidR="00EE7AE5" w:rsidRPr="00163748" w:rsidRDefault="008C49E0" w:rsidP="00400C25">
      <w:pPr>
        <w:pStyle w:val="a3"/>
        <w:numPr>
          <w:ilvl w:val="0"/>
          <w:numId w:val="13"/>
        </w:numPr>
        <w:spacing w:line="360" w:lineRule="auto"/>
        <w:ind w:left="709" w:hanging="283"/>
        <w:jc w:val="both"/>
        <w:rPr>
          <w:rFonts w:ascii="Times New Roman" w:hAnsi="Times New Roman" w:cs="Times New Roman"/>
          <w:sz w:val="24"/>
          <w:szCs w:val="24"/>
        </w:rPr>
      </w:pPr>
      <w:r w:rsidRPr="00163748">
        <w:rPr>
          <w:rFonts w:ascii="Times New Roman" w:hAnsi="Times New Roman" w:cs="Times New Roman"/>
          <w:sz w:val="24"/>
          <w:szCs w:val="24"/>
        </w:rPr>
        <w:t>Федеральные</w:t>
      </w:r>
      <w:r w:rsidR="00EE7AE5" w:rsidRPr="00163748">
        <w:rPr>
          <w:rFonts w:ascii="Times New Roman" w:hAnsi="Times New Roman" w:cs="Times New Roman"/>
          <w:sz w:val="24"/>
          <w:szCs w:val="24"/>
        </w:rPr>
        <w:t xml:space="preserve"> законодательные инициативы</w:t>
      </w:r>
    </w:p>
    <w:p w:rsidR="00144B6B" w:rsidRPr="00163748" w:rsidRDefault="00745C7E" w:rsidP="00400C25">
      <w:pPr>
        <w:spacing w:line="360" w:lineRule="auto"/>
        <w:jc w:val="both"/>
        <w:rPr>
          <w:rFonts w:ascii="Times New Roman" w:hAnsi="Times New Roman" w:cs="Times New Roman"/>
          <w:sz w:val="24"/>
          <w:szCs w:val="24"/>
        </w:rPr>
      </w:pPr>
      <w:r w:rsidRPr="00163748">
        <w:rPr>
          <w:rFonts w:ascii="Times New Roman" w:hAnsi="Times New Roman" w:cs="Times New Roman"/>
          <w:sz w:val="24"/>
          <w:szCs w:val="24"/>
        </w:rPr>
        <w:t>Были организованы выездные рабочие группы в детские дома г.Томска</w:t>
      </w:r>
      <w:proofErr w:type="gramStart"/>
      <w:r w:rsidR="00163748" w:rsidRPr="00163748">
        <w:rPr>
          <w:rFonts w:ascii="Times New Roman" w:hAnsi="Times New Roman" w:cs="Times New Roman"/>
          <w:sz w:val="24"/>
          <w:szCs w:val="24"/>
        </w:rPr>
        <w:t>,</w:t>
      </w:r>
      <w:r w:rsidR="00163748">
        <w:rPr>
          <w:rFonts w:ascii="Times New Roman" w:hAnsi="Times New Roman" w:cs="Times New Roman"/>
          <w:sz w:val="24"/>
          <w:szCs w:val="24"/>
        </w:rPr>
        <w:t xml:space="preserve"> </w:t>
      </w:r>
      <w:r w:rsidRPr="00163748">
        <w:rPr>
          <w:rFonts w:ascii="Times New Roman" w:hAnsi="Times New Roman" w:cs="Times New Roman"/>
          <w:sz w:val="24"/>
          <w:szCs w:val="24"/>
        </w:rPr>
        <w:t xml:space="preserve"> детский</w:t>
      </w:r>
      <w:proofErr w:type="gramEnd"/>
      <w:r w:rsidRPr="00163748">
        <w:rPr>
          <w:rFonts w:ascii="Times New Roman" w:hAnsi="Times New Roman" w:cs="Times New Roman"/>
          <w:sz w:val="24"/>
          <w:szCs w:val="24"/>
        </w:rPr>
        <w:t xml:space="preserve"> дом-интернат для детей-инвалидов в </w:t>
      </w:r>
      <w:proofErr w:type="spellStart"/>
      <w:r w:rsidRPr="00163748">
        <w:rPr>
          <w:rFonts w:ascii="Times New Roman" w:hAnsi="Times New Roman" w:cs="Times New Roman"/>
          <w:sz w:val="24"/>
          <w:szCs w:val="24"/>
        </w:rPr>
        <w:t>с.Тунгусово</w:t>
      </w:r>
      <w:proofErr w:type="spellEnd"/>
      <w:r w:rsidR="00C3342B">
        <w:rPr>
          <w:rFonts w:ascii="Times New Roman" w:hAnsi="Times New Roman" w:cs="Times New Roman"/>
          <w:sz w:val="24"/>
          <w:szCs w:val="24"/>
        </w:rPr>
        <w:t xml:space="preserve"> </w:t>
      </w:r>
      <w:proofErr w:type="spellStart"/>
      <w:r w:rsidR="00C3342B">
        <w:rPr>
          <w:rFonts w:ascii="Times New Roman" w:hAnsi="Times New Roman" w:cs="Times New Roman"/>
          <w:sz w:val="24"/>
          <w:szCs w:val="24"/>
        </w:rPr>
        <w:t>Молчановского</w:t>
      </w:r>
      <w:proofErr w:type="spellEnd"/>
      <w:r w:rsidR="00C3342B">
        <w:rPr>
          <w:rFonts w:ascii="Times New Roman" w:hAnsi="Times New Roman" w:cs="Times New Roman"/>
          <w:sz w:val="24"/>
          <w:szCs w:val="24"/>
        </w:rPr>
        <w:t xml:space="preserve"> района Томской области</w:t>
      </w:r>
      <w:r w:rsidR="00163748" w:rsidRPr="00163748">
        <w:rPr>
          <w:rFonts w:ascii="Times New Roman" w:hAnsi="Times New Roman" w:cs="Times New Roman"/>
          <w:sz w:val="24"/>
          <w:szCs w:val="24"/>
        </w:rPr>
        <w:t>,</w:t>
      </w:r>
      <w:r w:rsidRPr="00163748">
        <w:rPr>
          <w:rFonts w:ascii="Times New Roman" w:hAnsi="Times New Roman" w:cs="Times New Roman"/>
          <w:sz w:val="24"/>
          <w:szCs w:val="24"/>
        </w:rPr>
        <w:t xml:space="preserve"> реабилитационный центр для детей и подростков с ограни</w:t>
      </w:r>
      <w:r w:rsidR="00C3342B">
        <w:rPr>
          <w:rFonts w:ascii="Times New Roman" w:hAnsi="Times New Roman" w:cs="Times New Roman"/>
          <w:sz w:val="24"/>
          <w:szCs w:val="24"/>
        </w:rPr>
        <w:t>ченными возможностями «Надежда» в с. Калтай Томского района Томской области.</w:t>
      </w:r>
    </w:p>
    <w:p w:rsidR="00B57CB7" w:rsidRPr="00163748" w:rsidRDefault="001B20B5" w:rsidP="00400C25">
      <w:pPr>
        <w:spacing w:line="360" w:lineRule="auto"/>
        <w:jc w:val="both"/>
        <w:rPr>
          <w:rFonts w:ascii="Times New Roman" w:hAnsi="Times New Roman" w:cs="Times New Roman"/>
          <w:b/>
          <w:sz w:val="24"/>
          <w:szCs w:val="24"/>
        </w:rPr>
      </w:pPr>
      <w:r w:rsidRPr="00163748">
        <w:rPr>
          <w:rFonts w:ascii="Times New Roman" w:hAnsi="Times New Roman" w:cs="Times New Roman"/>
          <w:b/>
          <w:sz w:val="24"/>
          <w:szCs w:val="24"/>
        </w:rPr>
        <w:t>Работа в согласительной комиссии:</w:t>
      </w:r>
    </w:p>
    <w:p w:rsidR="00140ECF" w:rsidRPr="00163748" w:rsidRDefault="00140ECF" w:rsidP="00400C25">
      <w:pPr>
        <w:spacing w:line="360" w:lineRule="auto"/>
        <w:jc w:val="both"/>
        <w:rPr>
          <w:rFonts w:ascii="Times New Roman" w:hAnsi="Times New Roman" w:cs="Times New Roman"/>
          <w:color w:val="000000"/>
          <w:sz w:val="24"/>
          <w:szCs w:val="24"/>
          <w:shd w:val="clear" w:color="auto" w:fill="FFFFFF"/>
        </w:rPr>
      </w:pPr>
      <w:r w:rsidRPr="00163748">
        <w:rPr>
          <w:rFonts w:ascii="Times New Roman" w:hAnsi="Times New Roman" w:cs="Times New Roman"/>
          <w:sz w:val="24"/>
          <w:szCs w:val="24"/>
        </w:rPr>
        <w:t xml:space="preserve">В 2014 году </w:t>
      </w:r>
      <w:r w:rsidRPr="00163748">
        <w:rPr>
          <w:rFonts w:ascii="Times New Roman" w:hAnsi="Times New Roman" w:cs="Times New Roman"/>
          <w:color w:val="000000"/>
          <w:sz w:val="24"/>
          <w:szCs w:val="24"/>
          <w:shd w:val="clear" w:color="auto" w:fill="FFFFFF"/>
        </w:rPr>
        <w:t>были направлены предложения в согласительную комиссию по доработке проекта бюджета на 2015 и на плановый период 2016 и 2017 гг. В частности:</w:t>
      </w:r>
    </w:p>
    <w:p w:rsidR="00140ECF" w:rsidRPr="00163748" w:rsidRDefault="00140ECF" w:rsidP="00400C25">
      <w:pPr>
        <w:pStyle w:val="a3"/>
        <w:numPr>
          <w:ilvl w:val="0"/>
          <w:numId w:val="12"/>
        </w:numPr>
        <w:spacing w:line="360" w:lineRule="auto"/>
        <w:jc w:val="both"/>
        <w:rPr>
          <w:rFonts w:ascii="Times New Roman" w:hAnsi="Times New Roman" w:cs="Times New Roman"/>
          <w:sz w:val="24"/>
          <w:szCs w:val="24"/>
        </w:rPr>
      </w:pPr>
      <w:r w:rsidRPr="00163748">
        <w:rPr>
          <w:rFonts w:ascii="Times New Roman" w:hAnsi="Times New Roman" w:cs="Times New Roman"/>
          <w:sz w:val="24"/>
          <w:szCs w:val="24"/>
        </w:rPr>
        <w:t xml:space="preserve">Предусмотреть финансирование ремонта котельной ОГБУ «Центр </w:t>
      </w:r>
      <w:r w:rsidR="00144B6B" w:rsidRPr="00163748">
        <w:rPr>
          <w:rFonts w:ascii="Times New Roman" w:hAnsi="Times New Roman" w:cs="Times New Roman"/>
          <w:sz w:val="24"/>
          <w:szCs w:val="24"/>
        </w:rPr>
        <w:t>детского</w:t>
      </w:r>
      <w:r w:rsidRPr="00163748">
        <w:rPr>
          <w:rFonts w:ascii="Times New Roman" w:hAnsi="Times New Roman" w:cs="Times New Roman"/>
          <w:sz w:val="24"/>
          <w:szCs w:val="24"/>
        </w:rPr>
        <w:t xml:space="preserve"> и </w:t>
      </w:r>
      <w:proofErr w:type="gramStart"/>
      <w:r w:rsidRPr="00163748">
        <w:rPr>
          <w:rFonts w:ascii="Times New Roman" w:hAnsi="Times New Roman" w:cs="Times New Roman"/>
          <w:sz w:val="24"/>
          <w:szCs w:val="24"/>
        </w:rPr>
        <w:t>семейного</w:t>
      </w:r>
      <w:proofErr w:type="gramEnd"/>
      <w:r w:rsidRPr="00163748">
        <w:rPr>
          <w:rFonts w:ascii="Times New Roman" w:hAnsi="Times New Roman" w:cs="Times New Roman"/>
          <w:sz w:val="24"/>
          <w:szCs w:val="24"/>
        </w:rPr>
        <w:t xml:space="preserve"> отдыха «Здоровье»</w:t>
      </w:r>
      <w:r w:rsidR="001B7C48">
        <w:rPr>
          <w:rFonts w:ascii="Times New Roman" w:hAnsi="Times New Roman" w:cs="Times New Roman"/>
          <w:sz w:val="24"/>
          <w:szCs w:val="24"/>
        </w:rPr>
        <w:t xml:space="preserve"> в с.</w:t>
      </w:r>
      <w:r w:rsidR="00385523">
        <w:rPr>
          <w:rFonts w:ascii="Times New Roman" w:hAnsi="Times New Roman" w:cs="Times New Roman"/>
          <w:sz w:val="24"/>
          <w:szCs w:val="24"/>
        </w:rPr>
        <w:t xml:space="preserve"> </w:t>
      </w:r>
      <w:r w:rsidR="001B7C48">
        <w:rPr>
          <w:rFonts w:ascii="Times New Roman" w:hAnsi="Times New Roman" w:cs="Times New Roman"/>
          <w:sz w:val="24"/>
          <w:szCs w:val="24"/>
        </w:rPr>
        <w:t>Калтай Томского района Томской области</w:t>
      </w:r>
      <w:r w:rsidRPr="00163748">
        <w:rPr>
          <w:rFonts w:ascii="Times New Roman" w:hAnsi="Times New Roman" w:cs="Times New Roman"/>
          <w:sz w:val="24"/>
          <w:szCs w:val="24"/>
        </w:rPr>
        <w:t xml:space="preserve"> в размере 25 млн.р</w:t>
      </w:r>
      <w:r w:rsidR="00385523">
        <w:rPr>
          <w:rFonts w:ascii="Times New Roman" w:hAnsi="Times New Roman" w:cs="Times New Roman"/>
          <w:sz w:val="24"/>
          <w:szCs w:val="24"/>
        </w:rPr>
        <w:t>.</w:t>
      </w:r>
    </w:p>
    <w:p w:rsidR="00140ECF" w:rsidRPr="00163748" w:rsidRDefault="00140ECF" w:rsidP="00400C25">
      <w:pPr>
        <w:pStyle w:val="a3"/>
        <w:numPr>
          <w:ilvl w:val="0"/>
          <w:numId w:val="12"/>
        </w:numPr>
        <w:spacing w:after="0" w:line="360" w:lineRule="auto"/>
        <w:jc w:val="both"/>
        <w:rPr>
          <w:rFonts w:ascii="Times New Roman" w:hAnsi="Times New Roman" w:cs="Times New Roman"/>
          <w:sz w:val="24"/>
          <w:szCs w:val="24"/>
        </w:rPr>
      </w:pPr>
      <w:r w:rsidRPr="00163748">
        <w:rPr>
          <w:rFonts w:ascii="Times New Roman" w:hAnsi="Times New Roman" w:cs="Times New Roman"/>
          <w:sz w:val="24"/>
          <w:szCs w:val="24"/>
        </w:rPr>
        <w:lastRenderedPageBreak/>
        <w:t xml:space="preserve">Сохранить финансирование ГП «Доступная среда» в размере 55 </w:t>
      </w:r>
      <w:proofErr w:type="spellStart"/>
      <w:r w:rsidRPr="00163748">
        <w:rPr>
          <w:rFonts w:ascii="Times New Roman" w:hAnsi="Times New Roman" w:cs="Times New Roman"/>
          <w:sz w:val="24"/>
          <w:szCs w:val="24"/>
        </w:rPr>
        <w:t>млн.р</w:t>
      </w:r>
      <w:proofErr w:type="spellEnd"/>
      <w:r w:rsidR="00144B6B" w:rsidRPr="00163748">
        <w:rPr>
          <w:rFonts w:ascii="Times New Roman" w:hAnsi="Times New Roman" w:cs="Times New Roman"/>
          <w:sz w:val="24"/>
          <w:szCs w:val="24"/>
        </w:rPr>
        <w:t>,</w:t>
      </w:r>
      <w:r w:rsidRPr="00163748">
        <w:rPr>
          <w:rFonts w:ascii="Times New Roman" w:hAnsi="Times New Roman" w:cs="Times New Roman"/>
          <w:sz w:val="24"/>
          <w:szCs w:val="24"/>
        </w:rPr>
        <w:t xml:space="preserve"> предусмотрев обязательное финансирование </w:t>
      </w:r>
      <w:proofErr w:type="gramStart"/>
      <w:r w:rsidRPr="00163748">
        <w:rPr>
          <w:rFonts w:ascii="Times New Roman" w:hAnsi="Times New Roman" w:cs="Times New Roman"/>
          <w:sz w:val="24"/>
          <w:szCs w:val="24"/>
        </w:rPr>
        <w:t>мероприятий  по</w:t>
      </w:r>
      <w:proofErr w:type="gramEnd"/>
      <w:r w:rsidRPr="00163748">
        <w:rPr>
          <w:rFonts w:ascii="Times New Roman" w:hAnsi="Times New Roman" w:cs="Times New Roman"/>
          <w:sz w:val="24"/>
          <w:szCs w:val="24"/>
        </w:rPr>
        <w:t xml:space="preserve"> организации реабилитационных мероприятий на базе санаториев-профилакториев в РФ в размере 10.10 </w:t>
      </w:r>
      <w:proofErr w:type="spellStart"/>
      <w:r w:rsidRPr="00163748">
        <w:rPr>
          <w:rFonts w:ascii="Times New Roman" w:hAnsi="Times New Roman" w:cs="Times New Roman"/>
          <w:sz w:val="24"/>
          <w:szCs w:val="24"/>
        </w:rPr>
        <w:t>млн.р</w:t>
      </w:r>
      <w:proofErr w:type="spellEnd"/>
    </w:p>
    <w:p w:rsidR="00140ECF" w:rsidRPr="00163748" w:rsidRDefault="00140ECF" w:rsidP="00400C25">
      <w:pPr>
        <w:pStyle w:val="a3"/>
        <w:numPr>
          <w:ilvl w:val="0"/>
          <w:numId w:val="12"/>
        </w:numPr>
        <w:spacing w:after="0" w:line="360" w:lineRule="auto"/>
        <w:jc w:val="both"/>
        <w:rPr>
          <w:rFonts w:ascii="Times New Roman" w:hAnsi="Times New Roman" w:cs="Times New Roman"/>
          <w:sz w:val="24"/>
          <w:szCs w:val="24"/>
        </w:rPr>
      </w:pPr>
      <w:r w:rsidRPr="00163748">
        <w:rPr>
          <w:rFonts w:ascii="Times New Roman" w:hAnsi="Times New Roman" w:cs="Times New Roman"/>
          <w:sz w:val="24"/>
          <w:szCs w:val="24"/>
        </w:rPr>
        <w:t xml:space="preserve">Предусмотреть финансирование по созданию </w:t>
      </w:r>
      <w:r w:rsidR="00144B6B" w:rsidRPr="00163748">
        <w:rPr>
          <w:rFonts w:ascii="Times New Roman" w:hAnsi="Times New Roman" w:cs="Times New Roman"/>
          <w:sz w:val="24"/>
          <w:szCs w:val="24"/>
        </w:rPr>
        <w:t>Ресурсного</w:t>
      </w:r>
      <w:r w:rsidRPr="00163748">
        <w:rPr>
          <w:rFonts w:ascii="Times New Roman" w:hAnsi="Times New Roman" w:cs="Times New Roman"/>
          <w:sz w:val="24"/>
          <w:szCs w:val="24"/>
        </w:rPr>
        <w:t xml:space="preserve"> центра</w:t>
      </w:r>
      <w:r w:rsidR="001B7C48">
        <w:rPr>
          <w:rFonts w:ascii="Times New Roman" w:hAnsi="Times New Roman" w:cs="Times New Roman"/>
          <w:sz w:val="24"/>
          <w:szCs w:val="24"/>
        </w:rPr>
        <w:t xml:space="preserve"> в Томской области</w:t>
      </w:r>
      <w:r w:rsidRPr="00163748">
        <w:rPr>
          <w:rFonts w:ascii="Times New Roman" w:hAnsi="Times New Roman" w:cs="Times New Roman"/>
          <w:sz w:val="24"/>
          <w:szCs w:val="24"/>
        </w:rPr>
        <w:t xml:space="preserve"> в сфере защиты семей с детьми в размере 15 млн.р</w:t>
      </w:r>
      <w:r w:rsidR="00385523">
        <w:rPr>
          <w:rFonts w:ascii="Times New Roman" w:hAnsi="Times New Roman" w:cs="Times New Roman"/>
          <w:sz w:val="24"/>
          <w:szCs w:val="24"/>
        </w:rPr>
        <w:t>.</w:t>
      </w:r>
    </w:p>
    <w:p w:rsidR="00140ECF" w:rsidRPr="00163748" w:rsidRDefault="00144B6B" w:rsidP="00400C25">
      <w:pPr>
        <w:pStyle w:val="a3"/>
        <w:numPr>
          <w:ilvl w:val="0"/>
          <w:numId w:val="12"/>
        </w:numPr>
        <w:spacing w:after="0" w:line="360" w:lineRule="auto"/>
        <w:jc w:val="both"/>
        <w:rPr>
          <w:rFonts w:ascii="Times New Roman" w:hAnsi="Times New Roman" w:cs="Times New Roman"/>
          <w:sz w:val="24"/>
          <w:szCs w:val="24"/>
        </w:rPr>
      </w:pPr>
      <w:r w:rsidRPr="00163748">
        <w:rPr>
          <w:rFonts w:ascii="Times New Roman" w:hAnsi="Times New Roman" w:cs="Times New Roman"/>
          <w:sz w:val="24"/>
          <w:szCs w:val="24"/>
        </w:rPr>
        <w:t>Предусмотреть</w:t>
      </w:r>
      <w:r w:rsidR="00140ECF" w:rsidRPr="00163748">
        <w:rPr>
          <w:rFonts w:ascii="Times New Roman" w:hAnsi="Times New Roman" w:cs="Times New Roman"/>
          <w:sz w:val="24"/>
          <w:szCs w:val="24"/>
        </w:rPr>
        <w:t xml:space="preserve"> средства на строительство корпуса </w:t>
      </w:r>
      <w:proofErr w:type="spellStart"/>
      <w:r w:rsidR="00140ECF" w:rsidRPr="00163748">
        <w:rPr>
          <w:rFonts w:ascii="Times New Roman" w:hAnsi="Times New Roman" w:cs="Times New Roman"/>
          <w:sz w:val="24"/>
          <w:szCs w:val="24"/>
        </w:rPr>
        <w:t>Тунгусовского</w:t>
      </w:r>
      <w:proofErr w:type="spellEnd"/>
      <w:r w:rsidR="00140ECF" w:rsidRPr="00163748">
        <w:rPr>
          <w:rFonts w:ascii="Times New Roman" w:hAnsi="Times New Roman" w:cs="Times New Roman"/>
          <w:sz w:val="24"/>
          <w:szCs w:val="24"/>
        </w:rPr>
        <w:t xml:space="preserve"> дома-интерната для детей-инвалидов</w:t>
      </w:r>
      <w:r w:rsidR="001B7C48" w:rsidRPr="001B7C48">
        <w:rPr>
          <w:rFonts w:ascii="Times New Roman" w:hAnsi="Times New Roman" w:cs="Times New Roman"/>
          <w:sz w:val="24"/>
          <w:szCs w:val="24"/>
        </w:rPr>
        <w:t>,</w:t>
      </w:r>
      <w:r w:rsidR="001B7C48">
        <w:rPr>
          <w:rFonts w:ascii="Times New Roman" w:hAnsi="Times New Roman" w:cs="Times New Roman"/>
          <w:sz w:val="24"/>
          <w:szCs w:val="24"/>
        </w:rPr>
        <w:t xml:space="preserve"> находящего в </w:t>
      </w:r>
      <w:proofErr w:type="spellStart"/>
      <w:r w:rsidR="001B7C48">
        <w:rPr>
          <w:rFonts w:ascii="Times New Roman" w:hAnsi="Times New Roman" w:cs="Times New Roman"/>
          <w:sz w:val="24"/>
          <w:szCs w:val="24"/>
        </w:rPr>
        <w:t>Молчановском</w:t>
      </w:r>
      <w:proofErr w:type="spellEnd"/>
      <w:r w:rsidR="001B7C48">
        <w:rPr>
          <w:rFonts w:ascii="Times New Roman" w:hAnsi="Times New Roman" w:cs="Times New Roman"/>
          <w:sz w:val="24"/>
          <w:szCs w:val="24"/>
        </w:rPr>
        <w:t xml:space="preserve"> районе Томской области</w:t>
      </w:r>
      <w:r w:rsidR="00140ECF" w:rsidRPr="00163748">
        <w:rPr>
          <w:rFonts w:ascii="Times New Roman" w:hAnsi="Times New Roman" w:cs="Times New Roman"/>
          <w:sz w:val="24"/>
          <w:szCs w:val="24"/>
        </w:rPr>
        <w:t xml:space="preserve"> в размере 125 </w:t>
      </w:r>
      <w:proofErr w:type="spellStart"/>
      <w:r w:rsidR="00140ECF" w:rsidRPr="00163748">
        <w:rPr>
          <w:rFonts w:ascii="Times New Roman" w:hAnsi="Times New Roman" w:cs="Times New Roman"/>
          <w:sz w:val="24"/>
          <w:szCs w:val="24"/>
        </w:rPr>
        <w:t>млн.р</w:t>
      </w:r>
      <w:proofErr w:type="spellEnd"/>
    </w:p>
    <w:p w:rsidR="00F814B6" w:rsidRPr="00163748" w:rsidRDefault="00F814B6" w:rsidP="00400C25">
      <w:pPr>
        <w:spacing w:after="0" w:line="360" w:lineRule="auto"/>
        <w:jc w:val="both"/>
        <w:rPr>
          <w:rFonts w:ascii="Times New Roman" w:hAnsi="Times New Roman" w:cs="Times New Roman"/>
          <w:sz w:val="24"/>
          <w:szCs w:val="24"/>
        </w:rPr>
      </w:pPr>
    </w:p>
    <w:p w:rsidR="00144B6B" w:rsidRPr="00163748" w:rsidRDefault="00144B6B" w:rsidP="00400C25">
      <w:pPr>
        <w:spacing w:after="0" w:line="360" w:lineRule="auto"/>
        <w:jc w:val="both"/>
        <w:rPr>
          <w:rFonts w:ascii="Times New Roman" w:hAnsi="Times New Roman" w:cs="Times New Roman"/>
          <w:b/>
          <w:color w:val="000000"/>
          <w:sz w:val="24"/>
          <w:szCs w:val="24"/>
          <w:shd w:val="clear" w:color="auto" w:fill="FFFFFF"/>
        </w:rPr>
      </w:pPr>
      <w:r w:rsidRPr="00163748">
        <w:rPr>
          <w:rFonts w:ascii="Times New Roman" w:hAnsi="Times New Roman" w:cs="Times New Roman"/>
          <w:b/>
          <w:color w:val="000000"/>
          <w:sz w:val="24"/>
          <w:szCs w:val="24"/>
          <w:shd w:val="clear" w:color="auto" w:fill="FFFFFF"/>
        </w:rPr>
        <w:t>Взаимодействие с организациями:</w:t>
      </w:r>
    </w:p>
    <w:p w:rsidR="00F814B6" w:rsidRPr="00163748" w:rsidRDefault="00E4210A" w:rsidP="00400C25">
      <w:pPr>
        <w:spacing w:after="0" w:line="360" w:lineRule="auto"/>
        <w:ind w:firstLine="567"/>
        <w:jc w:val="both"/>
        <w:rPr>
          <w:rFonts w:ascii="Times New Roman" w:hAnsi="Times New Roman" w:cs="Times New Roman"/>
          <w:color w:val="000000"/>
          <w:sz w:val="24"/>
          <w:szCs w:val="24"/>
          <w:shd w:val="clear" w:color="auto" w:fill="FFFFFF"/>
        </w:rPr>
      </w:pPr>
      <w:r w:rsidRPr="00163748">
        <w:rPr>
          <w:rFonts w:ascii="Times New Roman" w:hAnsi="Times New Roman" w:cs="Times New Roman"/>
          <w:color w:val="000000"/>
          <w:sz w:val="24"/>
          <w:szCs w:val="24"/>
          <w:shd w:val="clear" w:color="auto" w:fill="FFFFFF"/>
        </w:rPr>
        <w:t>Налажено активное сотрудничество</w:t>
      </w:r>
      <w:r w:rsidR="00A77448" w:rsidRPr="00163748">
        <w:rPr>
          <w:rFonts w:ascii="Times New Roman" w:hAnsi="Times New Roman" w:cs="Times New Roman"/>
          <w:color w:val="000000"/>
          <w:sz w:val="24"/>
          <w:szCs w:val="24"/>
          <w:shd w:val="clear" w:color="auto" w:fill="FFFFFF"/>
        </w:rPr>
        <w:t xml:space="preserve"> с образовательными, социальными учреждениями</w:t>
      </w:r>
      <w:r w:rsidR="00CA527A">
        <w:rPr>
          <w:rFonts w:ascii="Times New Roman" w:hAnsi="Times New Roman" w:cs="Times New Roman"/>
          <w:color w:val="000000"/>
          <w:sz w:val="24"/>
          <w:szCs w:val="24"/>
          <w:shd w:val="clear" w:color="auto" w:fill="FFFFFF"/>
        </w:rPr>
        <w:t>, а также учреждениями культуры Томской области</w:t>
      </w:r>
      <w:r w:rsidR="00385523">
        <w:rPr>
          <w:rFonts w:ascii="Times New Roman" w:hAnsi="Times New Roman" w:cs="Times New Roman"/>
          <w:color w:val="000000"/>
          <w:sz w:val="24"/>
          <w:szCs w:val="24"/>
          <w:shd w:val="clear" w:color="auto" w:fill="FFFFFF"/>
        </w:rPr>
        <w:t>.</w:t>
      </w:r>
      <w:r w:rsidR="00A77448" w:rsidRPr="00163748">
        <w:rPr>
          <w:rFonts w:ascii="Times New Roman" w:hAnsi="Times New Roman" w:cs="Times New Roman"/>
          <w:color w:val="000000"/>
          <w:sz w:val="24"/>
          <w:szCs w:val="24"/>
          <w:shd w:val="clear" w:color="auto" w:fill="FFFFFF"/>
        </w:rPr>
        <w:t xml:space="preserve"> </w:t>
      </w:r>
    </w:p>
    <w:p w:rsidR="00F814B6" w:rsidRPr="00163748" w:rsidRDefault="00A77448" w:rsidP="00400C25">
      <w:pPr>
        <w:spacing w:after="0" w:line="360" w:lineRule="auto"/>
        <w:ind w:firstLine="567"/>
        <w:jc w:val="both"/>
        <w:rPr>
          <w:rFonts w:ascii="Times New Roman" w:hAnsi="Times New Roman" w:cs="Times New Roman"/>
          <w:color w:val="000000"/>
          <w:sz w:val="24"/>
          <w:szCs w:val="24"/>
          <w:shd w:val="clear" w:color="auto" w:fill="FFFFFF"/>
        </w:rPr>
      </w:pPr>
      <w:r w:rsidRPr="00163748">
        <w:rPr>
          <w:rFonts w:ascii="Times New Roman" w:hAnsi="Times New Roman" w:cs="Times New Roman"/>
          <w:color w:val="000000"/>
          <w:sz w:val="24"/>
          <w:szCs w:val="24"/>
          <w:shd w:val="clear" w:color="auto" w:fill="FFFFFF"/>
        </w:rPr>
        <w:t>Налажено</w:t>
      </w:r>
      <w:r w:rsidR="00B63114" w:rsidRPr="00163748">
        <w:rPr>
          <w:rFonts w:ascii="Times New Roman" w:hAnsi="Times New Roman" w:cs="Times New Roman"/>
          <w:color w:val="000000"/>
          <w:sz w:val="24"/>
          <w:szCs w:val="24"/>
          <w:shd w:val="clear" w:color="auto" w:fill="FFFFFF"/>
        </w:rPr>
        <w:t xml:space="preserve"> </w:t>
      </w:r>
      <w:r w:rsidR="00B47FD7" w:rsidRPr="00163748">
        <w:rPr>
          <w:rFonts w:ascii="Times New Roman" w:hAnsi="Times New Roman" w:cs="Times New Roman"/>
          <w:color w:val="000000"/>
          <w:sz w:val="24"/>
          <w:szCs w:val="24"/>
          <w:shd w:val="clear" w:color="auto" w:fill="FFFFFF"/>
        </w:rPr>
        <w:t>тесное взаимодействие с Советом ветеранов Советского района</w:t>
      </w:r>
      <w:r w:rsidR="00CA527A">
        <w:rPr>
          <w:rFonts w:ascii="Times New Roman" w:hAnsi="Times New Roman" w:cs="Times New Roman"/>
          <w:color w:val="000000"/>
          <w:sz w:val="24"/>
          <w:szCs w:val="24"/>
          <w:shd w:val="clear" w:color="auto" w:fill="FFFFFF"/>
        </w:rPr>
        <w:t xml:space="preserve"> города Томска</w:t>
      </w:r>
      <w:r w:rsidR="00B47FD7" w:rsidRPr="00163748">
        <w:rPr>
          <w:rFonts w:ascii="Times New Roman" w:hAnsi="Times New Roman" w:cs="Times New Roman"/>
          <w:color w:val="000000"/>
          <w:sz w:val="24"/>
          <w:szCs w:val="24"/>
          <w:shd w:val="clear" w:color="auto" w:fill="FFFFFF"/>
        </w:rPr>
        <w:t xml:space="preserve">. Конструктивные контакты сложились с Томским </w:t>
      </w:r>
      <w:r w:rsidR="00CA527A">
        <w:rPr>
          <w:rFonts w:ascii="Times New Roman" w:hAnsi="Times New Roman" w:cs="Times New Roman"/>
          <w:color w:val="000000"/>
          <w:sz w:val="24"/>
          <w:szCs w:val="24"/>
          <w:shd w:val="clear" w:color="auto" w:fill="FFFFFF"/>
        </w:rPr>
        <w:t xml:space="preserve">областным </w:t>
      </w:r>
      <w:r w:rsidR="00B47FD7" w:rsidRPr="00163748">
        <w:rPr>
          <w:rFonts w:ascii="Times New Roman" w:hAnsi="Times New Roman" w:cs="Times New Roman"/>
          <w:color w:val="000000"/>
          <w:sz w:val="24"/>
          <w:szCs w:val="24"/>
          <w:shd w:val="clear" w:color="auto" w:fill="FFFFFF"/>
        </w:rPr>
        <w:t>краеведческим музеем: неоднократно оказывалась поддержка в проведении тематических выставок.</w:t>
      </w:r>
    </w:p>
    <w:p w:rsidR="00B63114" w:rsidRPr="00163748" w:rsidRDefault="00B63114" w:rsidP="00400C25">
      <w:pPr>
        <w:spacing w:after="0" w:line="360" w:lineRule="auto"/>
        <w:ind w:firstLine="567"/>
        <w:jc w:val="both"/>
        <w:rPr>
          <w:rFonts w:ascii="Times New Roman" w:hAnsi="Times New Roman" w:cs="Times New Roman"/>
          <w:color w:val="000000"/>
          <w:sz w:val="24"/>
          <w:szCs w:val="24"/>
          <w:shd w:val="clear" w:color="auto" w:fill="FFFFFF"/>
        </w:rPr>
      </w:pPr>
      <w:r w:rsidRPr="00163748">
        <w:rPr>
          <w:rFonts w:ascii="Times New Roman" w:hAnsi="Times New Roman" w:cs="Times New Roman"/>
          <w:color w:val="000000"/>
          <w:sz w:val="24"/>
          <w:szCs w:val="24"/>
          <w:shd w:val="clear" w:color="auto" w:fill="FFFFFF"/>
        </w:rPr>
        <w:t xml:space="preserve">Благодаря финансовой поддержке ряд бюджетных учреждений пополнился дорогостоящим компьютерным оборудованием. </w:t>
      </w:r>
      <w:r w:rsidR="00E4210A" w:rsidRPr="00163748">
        <w:rPr>
          <w:rFonts w:ascii="Times New Roman" w:hAnsi="Times New Roman" w:cs="Times New Roman"/>
          <w:color w:val="000000"/>
          <w:sz w:val="24"/>
          <w:szCs w:val="24"/>
          <w:shd w:val="clear" w:color="auto" w:fill="FFFFFF"/>
        </w:rPr>
        <w:t>О</w:t>
      </w:r>
      <w:r w:rsidRPr="00163748">
        <w:rPr>
          <w:rFonts w:ascii="Times New Roman" w:hAnsi="Times New Roman" w:cs="Times New Roman"/>
          <w:color w:val="000000"/>
          <w:sz w:val="24"/>
          <w:szCs w:val="24"/>
          <w:shd w:val="clear" w:color="auto" w:fill="FFFFFF"/>
        </w:rPr>
        <w:t xml:space="preserve">казана помощь Дому культуры села </w:t>
      </w:r>
      <w:proofErr w:type="spellStart"/>
      <w:r w:rsidRPr="00163748">
        <w:rPr>
          <w:rFonts w:ascii="Times New Roman" w:hAnsi="Times New Roman" w:cs="Times New Roman"/>
          <w:color w:val="000000"/>
          <w:sz w:val="24"/>
          <w:szCs w:val="24"/>
          <w:shd w:val="clear" w:color="auto" w:fill="FFFFFF"/>
        </w:rPr>
        <w:t>Бакчар</w:t>
      </w:r>
      <w:proofErr w:type="spellEnd"/>
      <w:r w:rsidR="00CA527A">
        <w:rPr>
          <w:rFonts w:ascii="Times New Roman" w:hAnsi="Times New Roman" w:cs="Times New Roman"/>
          <w:color w:val="000000"/>
          <w:sz w:val="24"/>
          <w:szCs w:val="24"/>
          <w:shd w:val="clear" w:color="auto" w:fill="FFFFFF"/>
        </w:rPr>
        <w:t xml:space="preserve"> </w:t>
      </w:r>
      <w:proofErr w:type="spellStart"/>
      <w:r w:rsidR="00CA527A">
        <w:rPr>
          <w:rFonts w:ascii="Times New Roman" w:hAnsi="Times New Roman" w:cs="Times New Roman"/>
          <w:color w:val="000000"/>
          <w:sz w:val="24"/>
          <w:szCs w:val="24"/>
          <w:shd w:val="clear" w:color="auto" w:fill="FFFFFF"/>
        </w:rPr>
        <w:t>Бакчарского</w:t>
      </w:r>
      <w:proofErr w:type="spellEnd"/>
      <w:r w:rsidR="00CA527A">
        <w:rPr>
          <w:rFonts w:ascii="Times New Roman" w:hAnsi="Times New Roman" w:cs="Times New Roman"/>
          <w:color w:val="000000"/>
          <w:sz w:val="24"/>
          <w:szCs w:val="24"/>
          <w:shd w:val="clear" w:color="auto" w:fill="FFFFFF"/>
        </w:rPr>
        <w:t xml:space="preserve"> района Томской области</w:t>
      </w:r>
      <w:r w:rsidR="00385523" w:rsidRPr="00385523">
        <w:rPr>
          <w:rFonts w:ascii="Times New Roman" w:hAnsi="Times New Roman" w:cs="Times New Roman"/>
          <w:color w:val="000000"/>
          <w:sz w:val="24"/>
          <w:szCs w:val="24"/>
          <w:shd w:val="clear" w:color="auto" w:fill="FFFFFF"/>
        </w:rPr>
        <w:t>,</w:t>
      </w:r>
      <w:r w:rsidRPr="00163748">
        <w:rPr>
          <w:rFonts w:ascii="Times New Roman" w:hAnsi="Times New Roman" w:cs="Times New Roman"/>
          <w:color w:val="000000"/>
          <w:sz w:val="24"/>
          <w:szCs w:val="24"/>
          <w:shd w:val="clear" w:color="auto" w:fill="FFFFFF"/>
        </w:rPr>
        <w:t xml:space="preserve"> гимназии «Кристина»</w:t>
      </w:r>
      <w:r w:rsidR="00CA527A">
        <w:rPr>
          <w:rFonts w:ascii="Times New Roman" w:hAnsi="Times New Roman" w:cs="Times New Roman"/>
          <w:color w:val="000000"/>
          <w:sz w:val="24"/>
          <w:szCs w:val="24"/>
          <w:shd w:val="clear" w:color="auto" w:fill="FFFFFF"/>
        </w:rPr>
        <w:t xml:space="preserve"> города Томска</w:t>
      </w:r>
      <w:r w:rsidRPr="00163748">
        <w:rPr>
          <w:rFonts w:ascii="Times New Roman" w:hAnsi="Times New Roman" w:cs="Times New Roman"/>
          <w:color w:val="000000"/>
          <w:sz w:val="24"/>
          <w:szCs w:val="24"/>
          <w:shd w:val="clear" w:color="auto" w:fill="FFFFFF"/>
        </w:rPr>
        <w:t xml:space="preserve"> и мн.др.</w:t>
      </w:r>
    </w:p>
    <w:p w:rsidR="00454825" w:rsidRPr="00163748" w:rsidRDefault="00B47FD7" w:rsidP="00400C25">
      <w:pPr>
        <w:spacing w:after="0" w:line="360" w:lineRule="auto"/>
        <w:ind w:firstLine="567"/>
        <w:jc w:val="both"/>
        <w:rPr>
          <w:rFonts w:ascii="Times New Roman" w:hAnsi="Times New Roman" w:cs="Times New Roman"/>
          <w:color w:val="000000"/>
          <w:sz w:val="24"/>
          <w:szCs w:val="24"/>
          <w:shd w:val="clear" w:color="auto" w:fill="FFFFFF"/>
        </w:rPr>
      </w:pPr>
      <w:r w:rsidRPr="00163748">
        <w:rPr>
          <w:rFonts w:ascii="Times New Roman" w:hAnsi="Times New Roman" w:cs="Times New Roman"/>
          <w:color w:val="000000"/>
          <w:sz w:val="24"/>
          <w:szCs w:val="24"/>
          <w:shd w:val="clear" w:color="auto" w:fill="FFFFFF"/>
        </w:rPr>
        <w:t xml:space="preserve">Оказывалось  содействие в приобретении </w:t>
      </w:r>
      <w:r w:rsidR="00454825" w:rsidRPr="00163748">
        <w:rPr>
          <w:rFonts w:ascii="Times New Roman" w:hAnsi="Times New Roman" w:cs="Times New Roman"/>
          <w:color w:val="000000"/>
          <w:sz w:val="24"/>
          <w:szCs w:val="24"/>
          <w:shd w:val="clear" w:color="auto" w:fill="FFFFFF"/>
        </w:rPr>
        <w:t>комплектующего оборудования для школьного автобуса школы № 4</w:t>
      </w:r>
      <w:r w:rsidR="00CA527A">
        <w:rPr>
          <w:rFonts w:ascii="Times New Roman" w:hAnsi="Times New Roman" w:cs="Times New Roman"/>
          <w:color w:val="000000"/>
          <w:sz w:val="24"/>
          <w:szCs w:val="24"/>
          <w:shd w:val="clear" w:color="auto" w:fill="FFFFFF"/>
        </w:rPr>
        <w:t xml:space="preserve"> города Томска</w:t>
      </w:r>
      <w:r w:rsidR="00454825" w:rsidRPr="00163748">
        <w:rPr>
          <w:rFonts w:ascii="Times New Roman" w:hAnsi="Times New Roman" w:cs="Times New Roman"/>
          <w:color w:val="000000"/>
          <w:sz w:val="24"/>
          <w:szCs w:val="24"/>
          <w:shd w:val="clear" w:color="auto" w:fill="FFFFFF"/>
        </w:rPr>
        <w:t>.</w:t>
      </w:r>
    </w:p>
    <w:p w:rsidR="00794BAA" w:rsidRPr="00163748" w:rsidRDefault="00794BAA" w:rsidP="00400C25">
      <w:pPr>
        <w:spacing w:after="0" w:line="360" w:lineRule="auto"/>
        <w:ind w:firstLine="567"/>
        <w:jc w:val="both"/>
        <w:rPr>
          <w:rFonts w:ascii="Times New Roman" w:hAnsi="Times New Roman" w:cs="Times New Roman"/>
          <w:color w:val="000000"/>
          <w:sz w:val="24"/>
          <w:szCs w:val="24"/>
          <w:shd w:val="clear" w:color="auto" w:fill="FFFFFF"/>
        </w:rPr>
      </w:pPr>
      <w:r w:rsidRPr="00163748">
        <w:rPr>
          <w:rFonts w:ascii="Times New Roman" w:hAnsi="Times New Roman" w:cs="Times New Roman"/>
          <w:color w:val="000000"/>
          <w:sz w:val="24"/>
          <w:szCs w:val="24"/>
          <w:shd w:val="clear" w:color="auto" w:fill="FFFFFF"/>
        </w:rPr>
        <w:t xml:space="preserve">Осуществляется </w:t>
      </w:r>
      <w:r w:rsidR="00454825" w:rsidRPr="00163748">
        <w:rPr>
          <w:rFonts w:ascii="Times New Roman" w:hAnsi="Times New Roman" w:cs="Times New Roman"/>
          <w:color w:val="000000"/>
          <w:sz w:val="24"/>
          <w:szCs w:val="24"/>
          <w:shd w:val="clear" w:color="auto" w:fill="FFFFFF"/>
        </w:rPr>
        <w:t xml:space="preserve">поддержка материально-технической базы для районов Томской области, в частности, для библиотеки </w:t>
      </w:r>
      <w:proofErr w:type="spellStart"/>
      <w:r w:rsidR="00454825" w:rsidRPr="00163748">
        <w:rPr>
          <w:rFonts w:ascii="Times New Roman" w:hAnsi="Times New Roman" w:cs="Times New Roman"/>
          <w:color w:val="000000"/>
          <w:sz w:val="24"/>
          <w:szCs w:val="24"/>
          <w:shd w:val="clear" w:color="auto" w:fill="FFFFFF"/>
        </w:rPr>
        <w:t>Новоюгинского</w:t>
      </w:r>
      <w:proofErr w:type="spellEnd"/>
      <w:r w:rsidR="00454825" w:rsidRPr="00163748">
        <w:rPr>
          <w:rFonts w:ascii="Times New Roman" w:hAnsi="Times New Roman" w:cs="Times New Roman"/>
          <w:color w:val="000000"/>
          <w:sz w:val="24"/>
          <w:szCs w:val="24"/>
          <w:shd w:val="clear" w:color="auto" w:fill="FFFFFF"/>
        </w:rPr>
        <w:t xml:space="preserve"> сельского</w:t>
      </w:r>
      <w:r w:rsidR="00CA527A">
        <w:rPr>
          <w:rFonts w:ascii="Times New Roman" w:hAnsi="Times New Roman" w:cs="Times New Roman"/>
          <w:color w:val="000000"/>
          <w:sz w:val="24"/>
          <w:szCs w:val="24"/>
          <w:shd w:val="clear" w:color="auto" w:fill="FFFFFF"/>
        </w:rPr>
        <w:t xml:space="preserve"> </w:t>
      </w:r>
      <w:r w:rsidR="00454825" w:rsidRPr="00163748">
        <w:rPr>
          <w:rFonts w:ascii="Times New Roman" w:hAnsi="Times New Roman" w:cs="Times New Roman"/>
          <w:color w:val="000000"/>
          <w:sz w:val="24"/>
          <w:szCs w:val="24"/>
          <w:shd w:val="clear" w:color="auto" w:fill="FFFFFF"/>
        </w:rPr>
        <w:t>поселения</w:t>
      </w:r>
      <w:r w:rsidR="00CA527A">
        <w:rPr>
          <w:rFonts w:ascii="Times New Roman" w:hAnsi="Times New Roman" w:cs="Times New Roman"/>
          <w:color w:val="000000"/>
          <w:sz w:val="24"/>
          <w:szCs w:val="24"/>
          <w:shd w:val="clear" w:color="auto" w:fill="FFFFFF"/>
        </w:rPr>
        <w:t xml:space="preserve"> </w:t>
      </w:r>
      <w:r w:rsidR="00454825" w:rsidRPr="00163748">
        <w:rPr>
          <w:rFonts w:ascii="Times New Roman" w:hAnsi="Times New Roman" w:cs="Times New Roman"/>
          <w:color w:val="000000"/>
          <w:sz w:val="24"/>
          <w:szCs w:val="24"/>
          <w:shd w:val="clear" w:color="auto" w:fill="FFFFFF"/>
        </w:rPr>
        <w:t xml:space="preserve"> </w:t>
      </w:r>
      <w:proofErr w:type="spellStart"/>
      <w:r w:rsidR="00CA527A">
        <w:rPr>
          <w:rFonts w:ascii="Times New Roman" w:hAnsi="Times New Roman" w:cs="Times New Roman"/>
          <w:color w:val="000000"/>
          <w:sz w:val="24"/>
          <w:szCs w:val="24"/>
          <w:shd w:val="clear" w:color="auto" w:fill="FFFFFF"/>
        </w:rPr>
        <w:t>Каргасокского</w:t>
      </w:r>
      <w:proofErr w:type="spellEnd"/>
      <w:r w:rsidR="00CA527A">
        <w:rPr>
          <w:rFonts w:ascii="Times New Roman" w:hAnsi="Times New Roman" w:cs="Times New Roman"/>
          <w:color w:val="000000"/>
          <w:sz w:val="24"/>
          <w:szCs w:val="24"/>
          <w:shd w:val="clear" w:color="auto" w:fill="FFFFFF"/>
        </w:rPr>
        <w:t xml:space="preserve"> района</w:t>
      </w:r>
      <w:r w:rsidR="00CA527A" w:rsidRPr="00163748">
        <w:rPr>
          <w:rFonts w:ascii="Times New Roman" w:hAnsi="Times New Roman" w:cs="Times New Roman"/>
          <w:color w:val="000000"/>
          <w:sz w:val="24"/>
          <w:szCs w:val="24"/>
          <w:shd w:val="clear" w:color="auto" w:fill="FFFFFF"/>
        </w:rPr>
        <w:t xml:space="preserve"> </w:t>
      </w:r>
      <w:r w:rsidR="00454825" w:rsidRPr="00163748">
        <w:rPr>
          <w:rFonts w:ascii="Times New Roman" w:hAnsi="Times New Roman" w:cs="Times New Roman"/>
          <w:color w:val="000000"/>
          <w:sz w:val="24"/>
          <w:szCs w:val="24"/>
          <w:shd w:val="clear" w:color="auto" w:fill="FFFFFF"/>
        </w:rPr>
        <w:t xml:space="preserve">был приобретен ноутбук, частично профинансирован проезд для выступления </w:t>
      </w:r>
      <w:r w:rsidR="00CA527A">
        <w:rPr>
          <w:rFonts w:ascii="Times New Roman" w:hAnsi="Times New Roman" w:cs="Times New Roman"/>
          <w:color w:val="000000"/>
          <w:sz w:val="24"/>
          <w:szCs w:val="24"/>
          <w:shd w:val="clear" w:color="auto" w:fill="FFFFFF"/>
        </w:rPr>
        <w:t xml:space="preserve"> </w:t>
      </w:r>
      <w:proofErr w:type="spellStart"/>
      <w:r w:rsidR="00CA527A">
        <w:rPr>
          <w:rFonts w:ascii="Times New Roman" w:hAnsi="Times New Roman" w:cs="Times New Roman"/>
          <w:color w:val="000000"/>
          <w:sz w:val="24"/>
          <w:szCs w:val="24"/>
          <w:shd w:val="clear" w:color="auto" w:fill="FFFFFF"/>
        </w:rPr>
        <w:t>Бакчарского</w:t>
      </w:r>
      <w:proofErr w:type="spellEnd"/>
      <w:r w:rsidR="00CA527A">
        <w:rPr>
          <w:rFonts w:ascii="Times New Roman" w:hAnsi="Times New Roman" w:cs="Times New Roman"/>
          <w:color w:val="000000"/>
          <w:sz w:val="24"/>
          <w:szCs w:val="24"/>
          <w:shd w:val="clear" w:color="auto" w:fill="FFFFFF"/>
        </w:rPr>
        <w:t xml:space="preserve"> районного дома культуры </w:t>
      </w:r>
      <w:r w:rsidR="00454825" w:rsidRPr="00163748">
        <w:rPr>
          <w:rFonts w:ascii="Times New Roman" w:hAnsi="Times New Roman" w:cs="Times New Roman"/>
          <w:color w:val="000000"/>
          <w:sz w:val="24"/>
          <w:szCs w:val="24"/>
          <w:shd w:val="clear" w:color="auto" w:fill="FFFFFF"/>
        </w:rPr>
        <w:t>«Сударушки». Для детской школы иск</w:t>
      </w:r>
      <w:r w:rsidRPr="00163748">
        <w:rPr>
          <w:rFonts w:ascii="Times New Roman" w:hAnsi="Times New Roman" w:cs="Times New Roman"/>
          <w:color w:val="000000"/>
          <w:sz w:val="24"/>
          <w:szCs w:val="24"/>
          <w:shd w:val="clear" w:color="auto" w:fill="FFFFFF"/>
        </w:rPr>
        <w:t xml:space="preserve">усств города Кедровый </w:t>
      </w:r>
      <w:r w:rsidR="00CA527A">
        <w:rPr>
          <w:rFonts w:ascii="Times New Roman" w:hAnsi="Times New Roman" w:cs="Times New Roman"/>
          <w:color w:val="000000"/>
          <w:sz w:val="24"/>
          <w:szCs w:val="24"/>
          <w:shd w:val="clear" w:color="auto" w:fill="FFFFFF"/>
        </w:rPr>
        <w:t xml:space="preserve">Томской области </w:t>
      </w:r>
      <w:r w:rsidRPr="00163748">
        <w:rPr>
          <w:rFonts w:ascii="Times New Roman" w:hAnsi="Times New Roman" w:cs="Times New Roman"/>
          <w:color w:val="000000"/>
          <w:sz w:val="24"/>
          <w:szCs w:val="24"/>
          <w:shd w:val="clear" w:color="auto" w:fill="FFFFFF"/>
        </w:rPr>
        <w:t xml:space="preserve">была </w:t>
      </w:r>
      <w:r w:rsidR="00454825" w:rsidRPr="00163748">
        <w:rPr>
          <w:rFonts w:ascii="Times New Roman" w:hAnsi="Times New Roman" w:cs="Times New Roman"/>
          <w:color w:val="000000"/>
          <w:sz w:val="24"/>
          <w:szCs w:val="24"/>
          <w:shd w:val="clear" w:color="auto" w:fill="FFFFFF"/>
        </w:rPr>
        <w:t>приобретена видеокамера</w:t>
      </w:r>
      <w:r w:rsidRPr="00163748">
        <w:rPr>
          <w:rFonts w:ascii="Times New Roman" w:hAnsi="Times New Roman" w:cs="Times New Roman"/>
          <w:color w:val="000000"/>
          <w:sz w:val="24"/>
          <w:szCs w:val="24"/>
          <w:shd w:val="clear" w:color="auto" w:fill="FFFFFF"/>
        </w:rPr>
        <w:t xml:space="preserve">. </w:t>
      </w:r>
      <w:r w:rsidR="00387C7B" w:rsidRPr="00163748">
        <w:rPr>
          <w:rFonts w:ascii="Times New Roman" w:hAnsi="Times New Roman" w:cs="Times New Roman"/>
          <w:color w:val="000000"/>
          <w:sz w:val="24"/>
          <w:szCs w:val="24"/>
          <w:shd w:val="clear" w:color="auto" w:fill="FFFFFF"/>
        </w:rPr>
        <w:t>В нынешнем году было сделано</w:t>
      </w:r>
      <w:r w:rsidR="00E4210A" w:rsidRPr="00163748">
        <w:rPr>
          <w:rFonts w:ascii="Times New Roman" w:hAnsi="Times New Roman" w:cs="Times New Roman"/>
          <w:color w:val="000000"/>
          <w:sz w:val="24"/>
          <w:szCs w:val="24"/>
          <w:shd w:val="clear" w:color="auto" w:fill="FFFFFF"/>
        </w:rPr>
        <w:t xml:space="preserve"> большое дело – из депутатского фонда выделены деньги на оборудование детской площадки </w:t>
      </w:r>
      <w:r w:rsidR="00144B6B" w:rsidRPr="00163748">
        <w:rPr>
          <w:rFonts w:ascii="Times New Roman" w:hAnsi="Times New Roman" w:cs="Times New Roman"/>
          <w:color w:val="000000"/>
          <w:sz w:val="24"/>
          <w:szCs w:val="24"/>
          <w:shd w:val="clear" w:color="auto" w:fill="FFFFFF"/>
        </w:rPr>
        <w:t xml:space="preserve">с </w:t>
      </w:r>
      <w:r w:rsidR="00E4210A" w:rsidRPr="00163748">
        <w:rPr>
          <w:rFonts w:ascii="Times New Roman" w:hAnsi="Times New Roman" w:cs="Times New Roman"/>
          <w:color w:val="000000"/>
          <w:sz w:val="24"/>
          <w:szCs w:val="24"/>
          <w:shd w:val="clear" w:color="auto" w:fill="FFFFFF"/>
        </w:rPr>
        <w:t>полным комплексом</w:t>
      </w:r>
      <w:r w:rsidR="00387C7B" w:rsidRPr="00163748">
        <w:rPr>
          <w:rFonts w:ascii="Times New Roman" w:hAnsi="Times New Roman" w:cs="Times New Roman"/>
          <w:color w:val="000000"/>
          <w:sz w:val="24"/>
          <w:szCs w:val="24"/>
          <w:shd w:val="clear" w:color="auto" w:fill="FFFFFF"/>
        </w:rPr>
        <w:t xml:space="preserve"> игровых элементов в </w:t>
      </w:r>
      <w:proofErr w:type="spellStart"/>
      <w:r w:rsidR="00387C7B" w:rsidRPr="00163748">
        <w:rPr>
          <w:rFonts w:ascii="Times New Roman" w:hAnsi="Times New Roman" w:cs="Times New Roman"/>
          <w:color w:val="000000"/>
          <w:sz w:val="24"/>
          <w:szCs w:val="24"/>
          <w:shd w:val="clear" w:color="auto" w:fill="FFFFFF"/>
        </w:rPr>
        <w:t>с.Каргасок</w:t>
      </w:r>
      <w:proofErr w:type="spellEnd"/>
      <w:r w:rsidR="00387C7B" w:rsidRPr="00163748">
        <w:rPr>
          <w:rFonts w:ascii="Times New Roman" w:hAnsi="Times New Roman" w:cs="Times New Roman"/>
          <w:color w:val="000000"/>
          <w:sz w:val="24"/>
          <w:szCs w:val="24"/>
          <w:shd w:val="clear" w:color="auto" w:fill="FFFFFF"/>
        </w:rPr>
        <w:t xml:space="preserve"> </w:t>
      </w:r>
      <w:proofErr w:type="spellStart"/>
      <w:r w:rsidR="00387C7B" w:rsidRPr="00163748">
        <w:rPr>
          <w:rFonts w:ascii="Times New Roman" w:hAnsi="Times New Roman" w:cs="Times New Roman"/>
          <w:color w:val="000000"/>
          <w:sz w:val="24"/>
          <w:szCs w:val="24"/>
          <w:shd w:val="clear" w:color="auto" w:fill="FFFFFF"/>
        </w:rPr>
        <w:t>Каргасокского</w:t>
      </w:r>
      <w:proofErr w:type="spellEnd"/>
      <w:r w:rsidR="00387C7B" w:rsidRPr="00163748">
        <w:rPr>
          <w:rFonts w:ascii="Times New Roman" w:hAnsi="Times New Roman" w:cs="Times New Roman"/>
          <w:color w:val="000000"/>
          <w:sz w:val="24"/>
          <w:szCs w:val="24"/>
          <w:shd w:val="clear" w:color="auto" w:fill="FFFFFF"/>
        </w:rPr>
        <w:t xml:space="preserve"> района Томской области.</w:t>
      </w:r>
    </w:p>
    <w:p w:rsidR="00794BAA" w:rsidRPr="00163748" w:rsidRDefault="00CA527A" w:rsidP="00400C25">
      <w:pPr>
        <w:spacing w:after="0" w:line="36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Совместно с депутатом Законодательной Думы Томской области Владимиром Казаковым</w:t>
      </w:r>
      <w:r w:rsidR="00B63114" w:rsidRPr="00163748">
        <w:rPr>
          <w:rFonts w:ascii="Times New Roman" w:hAnsi="Times New Roman" w:cs="Times New Roman"/>
          <w:color w:val="000000"/>
          <w:sz w:val="24"/>
          <w:szCs w:val="24"/>
          <w:shd w:val="clear" w:color="auto" w:fill="FFFFFF"/>
        </w:rPr>
        <w:t xml:space="preserve"> в театре куклы и актера «Скоморох»</w:t>
      </w:r>
      <w:r>
        <w:rPr>
          <w:rFonts w:ascii="Times New Roman" w:hAnsi="Times New Roman" w:cs="Times New Roman"/>
          <w:color w:val="000000"/>
          <w:sz w:val="24"/>
          <w:szCs w:val="24"/>
          <w:shd w:val="clear" w:color="auto" w:fill="FFFFFF"/>
        </w:rPr>
        <w:t xml:space="preserve"> города Томска</w:t>
      </w:r>
      <w:r w:rsidR="00B63114" w:rsidRPr="00163748">
        <w:rPr>
          <w:rFonts w:ascii="Times New Roman" w:hAnsi="Times New Roman" w:cs="Times New Roman"/>
          <w:color w:val="000000"/>
          <w:sz w:val="24"/>
          <w:szCs w:val="24"/>
          <w:shd w:val="clear" w:color="auto" w:fill="FFFFFF"/>
        </w:rPr>
        <w:t xml:space="preserve"> был открыт «Театр на подушках» - театр для самых маленьких зрителей!</w:t>
      </w:r>
    </w:p>
    <w:p w:rsidR="00794BAA" w:rsidRPr="00163748" w:rsidRDefault="00794BAA" w:rsidP="00400C25">
      <w:pPr>
        <w:spacing w:after="0" w:line="360" w:lineRule="auto"/>
        <w:ind w:firstLine="567"/>
        <w:jc w:val="both"/>
        <w:rPr>
          <w:rFonts w:ascii="Times New Roman" w:hAnsi="Times New Roman" w:cs="Times New Roman"/>
          <w:color w:val="000000"/>
          <w:sz w:val="24"/>
          <w:szCs w:val="24"/>
          <w:shd w:val="clear" w:color="auto" w:fill="FFFFFF"/>
        </w:rPr>
      </w:pPr>
    </w:p>
    <w:p w:rsidR="00400C25" w:rsidRDefault="00400C25" w:rsidP="00400C25">
      <w:pPr>
        <w:spacing w:after="0" w:line="360" w:lineRule="auto"/>
        <w:jc w:val="both"/>
        <w:rPr>
          <w:rFonts w:ascii="Times New Roman" w:hAnsi="Times New Roman" w:cs="Times New Roman"/>
          <w:b/>
          <w:sz w:val="24"/>
          <w:szCs w:val="24"/>
        </w:rPr>
      </w:pPr>
    </w:p>
    <w:p w:rsidR="00B47FD7" w:rsidRPr="00163748" w:rsidRDefault="00B47FD7" w:rsidP="00400C25">
      <w:pPr>
        <w:spacing w:after="0" w:line="360" w:lineRule="auto"/>
        <w:jc w:val="both"/>
        <w:rPr>
          <w:rFonts w:ascii="Times New Roman" w:hAnsi="Times New Roman" w:cs="Times New Roman"/>
          <w:b/>
          <w:sz w:val="24"/>
          <w:szCs w:val="24"/>
        </w:rPr>
      </w:pPr>
      <w:r w:rsidRPr="00163748">
        <w:rPr>
          <w:rFonts w:ascii="Times New Roman" w:hAnsi="Times New Roman" w:cs="Times New Roman"/>
          <w:b/>
          <w:sz w:val="24"/>
          <w:szCs w:val="24"/>
        </w:rPr>
        <w:lastRenderedPageBreak/>
        <w:t>Мероприятия</w:t>
      </w:r>
    </w:p>
    <w:p w:rsidR="00E60961" w:rsidRPr="00163748" w:rsidRDefault="00E60961" w:rsidP="00400C25">
      <w:pPr>
        <w:spacing w:after="0" w:line="360" w:lineRule="auto"/>
        <w:ind w:firstLine="567"/>
        <w:jc w:val="both"/>
        <w:rPr>
          <w:rFonts w:ascii="Times New Roman" w:hAnsi="Times New Roman" w:cs="Times New Roman"/>
          <w:sz w:val="24"/>
          <w:szCs w:val="24"/>
        </w:rPr>
      </w:pPr>
      <w:r w:rsidRPr="00163748">
        <w:rPr>
          <w:rFonts w:ascii="Times New Roman" w:hAnsi="Times New Roman" w:cs="Times New Roman"/>
          <w:sz w:val="24"/>
          <w:szCs w:val="24"/>
        </w:rPr>
        <w:t>За время работы был проведен целый комплекс мероприятий, направлен на решение злободневных проблем общества.</w:t>
      </w:r>
    </w:p>
    <w:p w:rsidR="00E60961" w:rsidRPr="00163748" w:rsidRDefault="00E60961" w:rsidP="00400C25">
      <w:pPr>
        <w:spacing w:line="360" w:lineRule="auto"/>
        <w:jc w:val="both"/>
        <w:rPr>
          <w:rFonts w:ascii="Times New Roman" w:hAnsi="Times New Roman" w:cs="Times New Roman"/>
          <w:sz w:val="24"/>
          <w:szCs w:val="24"/>
        </w:rPr>
      </w:pPr>
      <w:r w:rsidRPr="00163748">
        <w:rPr>
          <w:rFonts w:ascii="Times New Roman" w:hAnsi="Times New Roman" w:cs="Times New Roman"/>
          <w:sz w:val="24"/>
          <w:szCs w:val="24"/>
        </w:rPr>
        <w:t xml:space="preserve">Были организованы </w:t>
      </w:r>
      <w:r w:rsidRPr="00163748">
        <w:rPr>
          <w:rFonts w:ascii="Times New Roman" w:hAnsi="Times New Roman" w:cs="Times New Roman"/>
          <w:b/>
          <w:sz w:val="24"/>
          <w:szCs w:val="24"/>
        </w:rPr>
        <w:t>заседания круглых столов</w:t>
      </w:r>
      <w:r w:rsidRPr="00163748">
        <w:rPr>
          <w:rFonts w:ascii="Times New Roman" w:hAnsi="Times New Roman" w:cs="Times New Roman"/>
          <w:sz w:val="24"/>
          <w:szCs w:val="24"/>
        </w:rPr>
        <w:t>, посвященные:</w:t>
      </w:r>
    </w:p>
    <w:p w:rsidR="00E60961" w:rsidRPr="00163748" w:rsidRDefault="00E60961" w:rsidP="00400C25">
      <w:pPr>
        <w:pStyle w:val="a3"/>
        <w:numPr>
          <w:ilvl w:val="0"/>
          <w:numId w:val="5"/>
        </w:numPr>
        <w:spacing w:line="360" w:lineRule="auto"/>
        <w:jc w:val="both"/>
        <w:rPr>
          <w:rFonts w:ascii="Times New Roman" w:hAnsi="Times New Roman" w:cs="Times New Roman"/>
          <w:sz w:val="24"/>
          <w:szCs w:val="24"/>
        </w:rPr>
      </w:pPr>
      <w:r w:rsidRPr="00163748">
        <w:rPr>
          <w:rFonts w:ascii="Times New Roman" w:hAnsi="Times New Roman" w:cs="Times New Roman"/>
          <w:sz w:val="24"/>
          <w:szCs w:val="24"/>
        </w:rPr>
        <w:t>обсуждению законопроекта «О лицензировании управляющих компаний»</w:t>
      </w:r>
    </w:p>
    <w:p w:rsidR="00E60961" w:rsidRPr="00163748" w:rsidRDefault="00E60961" w:rsidP="00400C25">
      <w:pPr>
        <w:pStyle w:val="a3"/>
        <w:numPr>
          <w:ilvl w:val="0"/>
          <w:numId w:val="5"/>
        </w:numPr>
        <w:spacing w:line="360" w:lineRule="auto"/>
        <w:jc w:val="both"/>
        <w:rPr>
          <w:rFonts w:ascii="Times New Roman" w:hAnsi="Times New Roman" w:cs="Times New Roman"/>
          <w:sz w:val="24"/>
          <w:szCs w:val="24"/>
        </w:rPr>
      </w:pPr>
      <w:r w:rsidRPr="00163748">
        <w:rPr>
          <w:rFonts w:ascii="Times New Roman" w:hAnsi="Times New Roman" w:cs="Times New Roman"/>
          <w:sz w:val="24"/>
          <w:szCs w:val="24"/>
        </w:rPr>
        <w:t>обсуждению региональной программы Капитального ремонта</w:t>
      </w:r>
    </w:p>
    <w:p w:rsidR="00E60961" w:rsidRPr="00163748" w:rsidRDefault="00E60961" w:rsidP="00400C25">
      <w:pPr>
        <w:spacing w:line="360" w:lineRule="auto"/>
        <w:ind w:firstLine="567"/>
        <w:jc w:val="both"/>
        <w:rPr>
          <w:rFonts w:ascii="Times New Roman" w:hAnsi="Times New Roman" w:cs="Times New Roman"/>
          <w:sz w:val="24"/>
          <w:szCs w:val="24"/>
        </w:rPr>
      </w:pPr>
      <w:r w:rsidRPr="00163748">
        <w:rPr>
          <w:rFonts w:ascii="Times New Roman" w:hAnsi="Times New Roman" w:cs="Times New Roman"/>
          <w:sz w:val="24"/>
          <w:szCs w:val="24"/>
        </w:rPr>
        <w:t xml:space="preserve">Периодически в обществе возникали проблемные ситуации, для решения которых требовалось привлечение общественности. Для этого </w:t>
      </w:r>
      <w:r w:rsidRPr="00163748">
        <w:rPr>
          <w:rFonts w:ascii="Times New Roman" w:hAnsi="Times New Roman" w:cs="Times New Roman"/>
          <w:b/>
          <w:sz w:val="24"/>
          <w:szCs w:val="24"/>
        </w:rPr>
        <w:t>были организованы пикет</w:t>
      </w:r>
      <w:r w:rsidR="00163748">
        <w:rPr>
          <w:rFonts w:ascii="Times New Roman" w:hAnsi="Times New Roman" w:cs="Times New Roman"/>
          <w:b/>
          <w:sz w:val="24"/>
          <w:szCs w:val="24"/>
        </w:rPr>
        <w:t>ы</w:t>
      </w:r>
      <w:r w:rsidRPr="00163748">
        <w:rPr>
          <w:rFonts w:ascii="Times New Roman" w:hAnsi="Times New Roman" w:cs="Times New Roman"/>
          <w:sz w:val="24"/>
          <w:szCs w:val="24"/>
        </w:rPr>
        <w:t xml:space="preserve"> следующей тематики:</w:t>
      </w:r>
    </w:p>
    <w:p w:rsidR="00E60961" w:rsidRPr="003B2402" w:rsidRDefault="00E60961" w:rsidP="00400C25">
      <w:pPr>
        <w:pStyle w:val="a3"/>
        <w:numPr>
          <w:ilvl w:val="0"/>
          <w:numId w:val="6"/>
        </w:numPr>
        <w:spacing w:line="360" w:lineRule="auto"/>
        <w:jc w:val="both"/>
        <w:rPr>
          <w:rFonts w:ascii="Times New Roman" w:hAnsi="Times New Roman" w:cs="Times New Roman"/>
          <w:sz w:val="24"/>
          <w:szCs w:val="24"/>
        </w:rPr>
      </w:pPr>
      <w:r w:rsidRPr="003B2402">
        <w:rPr>
          <w:rFonts w:ascii="Times New Roman" w:hAnsi="Times New Roman" w:cs="Times New Roman"/>
          <w:sz w:val="24"/>
          <w:szCs w:val="24"/>
        </w:rPr>
        <w:t xml:space="preserve">Пикеты в поддержку акушерских клиник </w:t>
      </w:r>
      <w:proofErr w:type="spellStart"/>
      <w:r w:rsidRPr="003B2402">
        <w:rPr>
          <w:rFonts w:ascii="Times New Roman" w:hAnsi="Times New Roman" w:cs="Times New Roman"/>
          <w:sz w:val="24"/>
          <w:szCs w:val="24"/>
        </w:rPr>
        <w:t>СибГМУ</w:t>
      </w:r>
      <w:proofErr w:type="spellEnd"/>
    </w:p>
    <w:p w:rsidR="003B2402" w:rsidRPr="003B2402" w:rsidRDefault="00CA527A" w:rsidP="00400C25">
      <w:pPr>
        <w:spacing w:line="360" w:lineRule="auto"/>
        <w:jc w:val="both"/>
        <w:rPr>
          <w:rFonts w:ascii="Times New Roman" w:hAnsi="Times New Roman" w:cs="Times New Roman"/>
          <w:sz w:val="24"/>
          <w:szCs w:val="24"/>
        </w:rPr>
      </w:pPr>
      <w:r w:rsidRPr="003B2402">
        <w:rPr>
          <w:rFonts w:ascii="Times New Roman" w:hAnsi="Times New Roman" w:cs="Times New Roman"/>
          <w:sz w:val="24"/>
          <w:szCs w:val="24"/>
        </w:rPr>
        <w:t xml:space="preserve">Итогом пикета стало совещание в </w:t>
      </w:r>
      <w:r w:rsidR="003B2402" w:rsidRPr="003B2402">
        <w:rPr>
          <w:rFonts w:ascii="Times New Roman" w:hAnsi="Times New Roman" w:cs="Times New Roman"/>
          <w:sz w:val="24"/>
          <w:szCs w:val="24"/>
        </w:rPr>
        <w:t>Сибирском государственном медицинском университете,</w:t>
      </w:r>
      <w:r w:rsidRPr="003B2402">
        <w:rPr>
          <w:rFonts w:ascii="Times New Roman" w:hAnsi="Times New Roman" w:cs="Times New Roman"/>
          <w:sz w:val="24"/>
          <w:szCs w:val="24"/>
        </w:rPr>
        <w:t xml:space="preserve"> на </w:t>
      </w:r>
      <w:r w:rsidR="003B2402" w:rsidRPr="003B2402">
        <w:rPr>
          <w:rFonts w:ascii="Times New Roman" w:hAnsi="Times New Roman" w:cs="Times New Roman"/>
          <w:sz w:val="24"/>
          <w:szCs w:val="24"/>
        </w:rPr>
        <w:t>котором</w:t>
      </w:r>
      <w:r w:rsidRPr="003B2402">
        <w:rPr>
          <w:rFonts w:ascii="Times New Roman" w:hAnsi="Times New Roman" w:cs="Times New Roman"/>
          <w:sz w:val="24"/>
          <w:szCs w:val="24"/>
        </w:rPr>
        <w:t xml:space="preserve"> было принято решение о </w:t>
      </w:r>
      <w:r w:rsidR="003B2402" w:rsidRPr="003B2402">
        <w:rPr>
          <w:rFonts w:ascii="Times New Roman" w:hAnsi="Times New Roman" w:cs="Times New Roman"/>
          <w:sz w:val="24"/>
          <w:szCs w:val="24"/>
        </w:rPr>
        <w:t xml:space="preserve"> том, что </w:t>
      </w:r>
      <w:r w:rsidR="003B2402" w:rsidRPr="003B2402">
        <w:rPr>
          <w:rFonts w:ascii="Times New Roman" w:hAnsi="Times New Roman" w:cs="Times New Roman"/>
          <w:color w:val="333333"/>
          <w:sz w:val="24"/>
          <w:szCs w:val="24"/>
          <w:shd w:val="clear" w:color="auto" w:fill="FFFFFF"/>
        </w:rPr>
        <w:t xml:space="preserve">акушерская клиника </w:t>
      </w:r>
      <w:proofErr w:type="spellStart"/>
      <w:r w:rsidR="003B2402" w:rsidRPr="003B2402">
        <w:rPr>
          <w:rFonts w:ascii="Times New Roman" w:hAnsi="Times New Roman" w:cs="Times New Roman"/>
          <w:color w:val="333333"/>
          <w:sz w:val="24"/>
          <w:szCs w:val="24"/>
          <w:shd w:val="clear" w:color="auto" w:fill="FFFFFF"/>
        </w:rPr>
        <w:t>СибГМУ</w:t>
      </w:r>
      <w:proofErr w:type="spellEnd"/>
      <w:r w:rsidR="003B2402" w:rsidRPr="003B2402">
        <w:rPr>
          <w:rFonts w:ascii="Times New Roman" w:hAnsi="Times New Roman" w:cs="Times New Roman"/>
          <w:color w:val="333333"/>
          <w:sz w:val="24"/>
          <w:szCs w:val="24"/>
          <w:shd w:val="clear" w:color="auto" w:fill="FFFFFF"/>
        </w:rPr>
        <w:t xml:space="preserve"> сохранит свою работу в существующем статусе и останется в ведении Минздрава РФ</w:t>
      </w:r>
      <w:r w:rsidR="003B2402">
        <w:rPr>
          <w:rFonts w:ascii="Times New Roman" w:hAnsi="Times New Roman" w:cs="Times New Roman"/>
          <w:sz w:val="24"/>
          <w:szCs w:val="24"/>
        </w:rPr>
        <w:t>.</w:t>
      </w:r>
    </w:p>
    <w:p w:rsidR="00E60961" w:rsidRPr="003B2402" w:rsidRDefault="00E60961" w:rsidP="00400C25">
      <w:pPr>
        <w:pStyle w:val="a3"/>
        <w:numPr>
          <w:ilvl w:val="0"/>
          <w:numId w:val="6"/>
        </w:numPr>
        <w:spacing w:line="360" w:lineRule="auto"/>
        <w:jc w:val="both"/>
        <w:rPr>
          <w:rFonts w:ascii="Times New Roman" w:hAnsi="Times New Roman" w:cs="Times New Roman"/>
          <w:sz w:val="24"/>
          <w:szCs w:val="24"/>
        </w:rPr>
      </w:pPr>
      <w:r w:rsidRPr="003B2402">
        <w:rPr>
          <w:rFonts w:ascii="Times New Roman" w:hAnsi="Times New Roman" w:cs="Times New Roman"/>
          <w:sz w:val="24"/>
          <w:szCs w:val="24"/>
        </w:rPr>
        <w:t>Информационные пикеты по региональной программе капитального ремонта в многоквартирных домах</w:t>
      </w:r>
      <w:r w:rsidR="00C3342B" w:rsidRPr="003B2402">
        <w:rPr>
          <w:rFonts w:ascii="Times New Roman" w:hAnsi="Times New Roman" w:cs="Times New Roman"/>
          <w:sz w:val="24"/>
          <w:szCs w:val="24"/>
        </w:rPr>
        <w:t xml:space="preserve"> Томской области</w:t>
      </w:r>
    </w:p>
    <w:p w:rsidR="00E60961" w:rsidRDefault="00E60961" w:rsidP="00400C25">
      <w:pPr>
        <w:pStyle w:val="a3"/>
        <w:numPr>
          <w:ilvl w:val="0"/>
          <w:numId w:val="6"/>
        </w:numPr>
        <w:spacing w:line="360" w:lineRule="auto"/>
        <w:jc w:val="both"/>
        <w:rPr>
          <w:rFonts w:ascii="Times New Roman" w:hAnsi="Times New Roman" w:cs="Times New Roman"/>
          <w:sz w:val="24"/>
          <w:szCs w:val="24"/>
        </w:rPr>
      </w:pPr>
      <w:r w:rsidRPr="00163748">
        <w:rPr>
          <w:rFonts w:ascii="Times New Roman" w:hAnsi="Times New Roman" w:cs="Times New Roman"/>
          <w:sz w:val="24"/>
          <w:szCs w:val="24"/>
        </w:rPr>
        <w:t xml:space="preserve">Пикеты в поддержку </w:t>
      </w:r>
      <w:r w:rsidR="00C3342B">
        <w:rPr>
          <w:rFonts w:ascii="Times New Roman" w:hAnsi="Times New Roman" w:cs="Times New Roman"/>
          <w:sz w:val="24"/>
          <w:szCs w:val="24"/>
        </w:rPr>
        <w:t xml:space="preserve">телекомпании </w:t>
      </w:r>
      <w:r w:rsidRPr="00163748">
        <w:rPr>
          <w:rFonts w:ascii="Times New Roman" w:hAnsi="Times New Roman" w:cs="Times New Roman"/>
          <w:sz w:val="24"/>
          <w:szCs w:val="24"/>
        </w:rPr>
        <w:t>ТВ2</w:t>
      </w:r>
    </w:p>
    <w:p w:rsidR="003B2402" w:rsidRPr="003B2402" w:rsidRDefault="003B2402" w:rsidP="00400C25">
      <w:pPr>
        <w:spacing w:line="360" w:lineRule="auto"/>
        <w:jc w:val="both"/>
        <w:rPr>
          <w:rFonts w:ascii="Times New Roman" w:hAnsi="Times New Roman" w:cs="Times New Roman"/>
          <w:sz w:val="24"/>
          <w:szCs w:val="24"/>
        </w:rPr>
      </w:pPr>
      <w:r>
        <w:rPr>
          <w:rFonts w:ascii="Times New Roman" w:hAnsi="Times New Roman" w:cs="Times New Roman"/>
          <w:sz w:val="24"/>
          <w:szCs w:val="24"/>
        </w:rPr>
        <w:t>Итогом стало продление договора об оказании услуг связи томского областного радиотелевизионного передающего центра с телекомпанией ТВ2.</w:t>
      </w:r>
    </w:p>
    <w:p w:rsidR="00E60961" w:rsidRPr="003B2402" w:rsidRDefault="00E60961" w:rsidP="00400C25">
      <w:pPr>
        <w:pStyle w:val="a3"/>
        <w:numPr>
          <w:ilvl w:val="0"/>
          <w:numId w:val="6"/>
        </w:numPr>
        <w:spacing w:line="360" w:lineRule="auto"/>
        <w:jc w:val="both"/>
        <w:rPr>
          <w:rFonts w:ascii="Times New Roman" w:hAnsi="Times New Roman" w:cs="Times New Roman"/>
          <w:sz w:val="24"/>
          <w:szCs w:val="24"/>
        </w:rPr>
      </w:pPr>
      <w:r w:rsidRPr="00163748">
        <w:rPr>
          <w:rFonts w:ascii="Times New Roman" w:hAnsi="Times New Roman" w:cs="Times New Roman"/>
          <w:sz w:val="24"/>
          <w:szCs w:val="24"/>
        </w:rPr>
        <w:t>Пикеты по сбору подписей за установление статуса «Дети Войны». Пикеты проходят совместно с организацией «</w:t>
      </w:r>
      <w:r w:rsidRPr="00163748">
        <w:rPr>
          <w:rFonts w:ascii="Times New Roman" w:eastAsia="Calibri" w:hAnsi="Times New Roman" w:cs="Times New Roman"/>
          <w:sz w:val="24"/>
          <w:szCs w:val="24"/>
        </w:rPr>
        <w:t>Память сердца. Дети погибших защитников Отечества в годы Великой Отечественной войны».</w:t>
      </w:r>
    </w:p>
    <w:p w:rsidR="003B2402" w:rsidRPr="00EE7910" w:rsidRDefault="003B2402" w:rsidP="00400C25">
      <w:pPr>
        <w:spacing w:line="360" w:lineRule="auto"/>
        <w:jc w:val="both"/>
        <w:rPr>
          <w:rFonts w:ascii="Times New Roman" w:hAnsi="Times New Roman" w:cs="Times New Roman"/>
          <w:sz w:val="24"/>
          <w:szCs w:val="24"/>
        </w:rPr>
      </w:pPr>
      <w:r w:rsidRPr="00EE7910">
        <w:rPr>
          <w:rFonts w:ascii="Times New Roman" w:hAnsi="Times New Roman" w:cs="Times New Roman"/>
          <w:sz w:val="24"/>
          <w:szCs w:val="24"/>
        </w:rPr>
        <w:t xml:space="preserve">За два дня пикетов </w:t>
      </w:r>
      <w:r w:rsidR="00EE7910">
        <w:rPr>
          <w:rFonts w:ascii="Arial" w:hAnsi="Arial" w:cs="Arial"/>
          <w:color w:val="000000"/>
          <w:sz w:val="21"/>
          <w:szCs w:val="21"/>
          <w:shd w:val="clear" w:color="auto" w:fill="FFFFFF"/>
        </w:rPr>
        <w:t xml:space="preserve">по </w:t>
      </w:r>
      <w:r w:rsidR="00EE7910" w:rsidRPr="00EE7910">
        <w:rPr>
          <w:rFonts w:ascii="Times New Roman" w:hAnsi="Times New Roman" w:cs="Times New Roman"/>
          <w:color w:val="000000"/>
          <w:sz w:val="24"/>
          <w:szCs w:val="24"/>
          <w:shd w:val="clear" w:color="auto" w:fill="FFFFFF"/>
        </w:rPr>
        <w:t>сбору подписей под обращением к Президенту России</w:t>
      </w:r>
      <w:r w:rsidR="00EE7910" w:rsidRPr="00EE7910">
        <w:rPr>
          <w:rFonts w:ascii="Times New Roman" w:hAnsi="Times New Roman" w:cs="Times New Roman"/>
          <w:sz w:val="24"/>
          <w:szCs w:val="24"/>
        </w:rPr>
        <w:t xml:space="preserve"> </w:t>
      </w:r>
      <w:r w:rsidRPr="00EE7910">
        <w:rPr>
          <w:rFonts w:ascii="Times New Roman" w:hAnsi="Times New Roman" w:cs="Times New Roman"/>
          <w:sz w:val="24"/>
          <w:szCs w:val="24"/>
        </w:rPr>
        <w:t xml:space="preserve">было собрано более тысячи </w:t>
      </w:r>
      <w:r w:rsidR="00EE7910" w:rsidRPr="00EE7910">
        <w:rPr>
          <w:rFonts w:ascii="Times New Roman" w:hAnsi="Times New Roman" w:cs="Times New Roman"/>
          <w:sz w:val="24"/>
          <w:szCs w:val="24"/>
        </w:rPr>
        <w:t>подписей,</w:t>
      </w:r>
      <w:r w:rsidRPr="00EE7910">
        <w:rPr>
          <w:rFonts w:ascii="Times New Roman" w:hAnsi="Times New Roman" w:cs="Times New Roman"/>
          <w:sz w:val="24"/>
          <w:szCs w:val="24"/>
        </w:rPr>
        <w:t xml:space="preserve"> которые были отправлены координаторам акции - </w:t>
      </w:r>
      <w:r w:rsidR="00EE7910">
        <w:rPr>
          <w:rFonts w:ascii="Times New Roman" w:hAnsi="Times New Roman" w:cs="Times New Roman"/>
          <w:color w:val="000000"/>
          <w:sz w:val="24"/>
          <w:szCs w:val="24"/>
          <w:shd w:val="clear" w:color="auto" w:fill="FFFFFF"/>
        </w:rPr>
        <w:t>Межрегиональному</w:t>
      </w:r>
      <w:r w:rsidR="00EE7910" w:rsidRPr="00EE7910">
        <w:rPr>
          <w:rFonts w:ascii="Times New Roman" w:hAnsi="Times New Roman" w:cs="Times New Roman"/>
          <w:color w:val="000000"/>
          <w:sz w:val="24"/>
          <w:szCs w:val="24"/>
          <w:shd w:val="clear" w:color="auto" w:fill="FFFFFF"/>
        </w:rPr>
        <w:t xml:space="preserve"> Союз</w:t>
      </w:r>
      <w:r w:rsidR="00EE7910">
        <w:rPr>
          <w:rFonts w:ascii="Times New Roman" w:hAnsi="Times New Roman" w:cs="Times New Roman"/>
          <w:color w:val="000000"/>
          <w:sz w:val="24"/>
          <w:szCs w:val="24"/>
          <w:shd w:val="clear" w:color="auto" w:fill="FFFFFF"/>
        </w:rPr>
        <w:t>у</w:t>
      </w:r>
      <w:r w:rsidR="00EE7910" w:rsidRPr="00EE7910">
        <w:rPr>
          <w:rFonts w:ascii="Times New Roman" w:hAnsi="Times New Roman" w:cs="Times New Roman"/>
          <w:color w:val="000000"/>
          <w:sz w:val="24"/>
          <w:szCs w:val="24"/>
          <w:shd w:val="clear" w:color="auto" w:fill="FFFFFF"/>
        </w:rPr>
        <w:t xml:space="preserve"> общественных объединений "Дети погибших защитников Отечества в Великой Отечественной войне"</w:t>
      </w:r>
      <w:r w:rsidR="00EE7910">
        <w:rPr>
          <w:rFonts w:ascii="Times New Roman" w:hAnsi="Times New Roman" w:cs="Times New Roman"/>
          <w:color w:val="000000"/>
          <w:sz w:val="24"/>
          <w:szCs w:val="24"/>
          <w:shd w:val="clear" w:color="auto" w:fill="FFFFFF"/>
        </w:rPr>
        <w:t xml:space="preserve">. </w:t>
      </w:r>
    </w:p>
    <w:p w:rsidR="00FF1310" w:rsidRPr="00163748" w:rsidRDefault="00EE7910" w:rsidP="00400C25">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Выступления Галины </w:t>
      </w:r>
      <w:proofErr w:type="spellStart"/>
      <w:r>
        <w:rPr>
          <w:rFonts w:ascii="Times New Roman" w:hAnsi="Times New Roman" w:cs="Times New Roman"/>
          <w:b/>
          <w:sz w:val="24"/>
          <w:szCs w:val="24"/>
        </w:rPr>
        <w:t>Немцевой</w:t>
      </w:r>
      <w:proofErr w:type="spellEnd"/>
    </w:p>
    <w:p w:rsidR="00FF1310" w:rsidRPr="00163748" w:rsidRDefault="00163748" w:rsidP="00400C25">
      <w:pPr>
        <w:pStyle w:val="a3"/>
        <w:numPr>
          <w:ilvl w:val="0"/>
          <w:numId w:val="18"/>
        </w:numPr>
        <w:spacing w:line="360" w:lineRule="auto"/>
        <w:jc w:val="both"/>
        <w:rPr>
          <w:rFonts w:ascii="Times New Roman" w:hAnsi="Times New Roman" w:cs="Times New Roman"/>
          <w:sz w:val="24"/>
          <w:szCs w:val="24"/>
        </w:rPr>
      </w:pPr>
      <w:r>
        <w:rPr>
          <w:rFonts w:ascii="Times New Roman" w:hAnsi="Times New Roman" w:cs="Times New Roman"/>
          <w:bCs/>
          <w:color w:val="000000"/>
          <w:sz w:val="24"/>
          <w:szCs w:val="24"/>
          <w:shd w:val="clear" w:color="auto" w:fill="FFFFFF"/>
        </w:rPr>
        <w:t>В</w:t>
      </w:r>
      <w:r w:rsidR="00FF1310" w:rsidRPr="00163748">
        <w:rPr>
          <w:rFonts w:ascii="Times New Roman" w:hAnsi="Times New Roman" w:cs="Times New Roman"/>
          <w:bCs/>
          <w:color w:val="000000"/>
          <w:sz w:val="24"/>
          <w:szCs w:val="24"/>
          <w:shd w:val="clear" w:color="auto" w:fill="FFFFFF"/>
        </w:rPr>
        <w:t xml:space="preserve">ыступление с докладом на Всероссийской научно-практической конференции "Создание условий для успешного развития ребёнка: взаимодействие образования, государства, общества", </w:t>
      </w:r>
      <w:r w:rsidR="00B93703">
        <w:rPr>
          <w:rFonts w:ascii="Times New Roman" w:hAnsi="Times New Roman" w:cs="Times New Roman"/>
          <w:bCs/>
          <w:color w:val="000000"/>
          <w:sz w:val="24"/>
          <w:szCs w:val="24"/>
          <w:shd w:val="clear" w:color="auto" w:fill="FFFFFF"/>
        </w:rPr>
        <w:t>состоявшейся</w:t>
      </w:r>
      <w:r w:rsidR="00FF1310" w:rsidRPr="00163748">
        <w:rPr>
          <w:rFonts w:ascii="Times New Roman" w:hAnsi="Times New Roman" w:cs="Times New Roman"/>
          <w:bCs/>
          <w:color w:val="000000"/>
          <w:sz w:val="24"/>
          <w:szCs w:val="24"/>
          <w:shd w:val="clear" w:color="auto" w:fill="FFFFFF"/>
        </w:rPr>
        <w:t xml:space="preserve"> в Томском государственном университете </w:t>
      </w:r>
    </w:p>
    <w:p w:rsidR="00FF1310" w:rsidRPr="00163748" w:rsidRDefault="00163748" w:rsidP="00400C25">
      <w:pPr>
        <w:pStyle w:val="a3"/>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В</w:t>
      </w:r>
      <w:r w:rsidR="00C3342B">
        <w:rPr>
          <w:rFonts w:ascii="Times New Roman" w:hAnsi="Times New Roman" w:cs="Times New Roman"/>
          <w:sz w:val="24"/>
          <w:szCs w:val="24"/>
        </w:rPr>
        <w:t>ыступление</w:t>
      </w:r>
      <w:r w:rsidR="00FF1310" w:rsidRPr="00163748">
        <w:rPr>
          <w:rFonts w:ascii="Times New Roman" w:hAnsi="Times New Roman" w:cs="Times New Roman"/>
          <w:sz w:val="24"/>
          <w:szCs w:val="24"/>
        </w:rPr>
        <w:t xml:space="preserve"> с приветственным словом в пленарной части </w:t>
      </w:r>
      <w:r w:rsidR="00B93703">
        <w:rPr>
          <w:rFonts w:ascii="Times New Roman" w:hAnsi="Times New Roman" w:cs="Times New Roman"/>
          <w:sz w:val="24"/>
          <w:szCs w:val="24"/>
        </w:rPr>
        <w:t>научно-практической конференции</w:t>
      </w:r>
      <w:r w:rsidR="00FF1310" w:rsidRPr="00163748">
        <w:rPr>
          <w:rFonts w:ascii="Times New Roman" w:hAnsi="Times New Roman" w:cs="Times New Roman"/>
          <w:sz w:val="24"/>
          <w:szCs w:val="24"/>
        </w:rPr>
        <w:t xml:space="preserve"> «Противодействие домашнему насилию в Томской области»</w:t>
      </w:r>
      <w:r w:rsidRPr="00163748">
        <w:rPr>
          <w:rFonts w:ascii="Times New Roman" w:hAnsi="Times New Roman" w:cs="Times New Roman"/>
          <w:sz w:val="24"/>
          <w:szCs w:val="24"/>
        </w:rPr>
        <w:t>,</w:t>
      </w:r>
      <w:r w:rsidR="00FF1310" w:rsidRPr="00163748">
        <w:rPr>
          <w:rFonts w:ascii="Times New Roman" w:hAnsi="Times New Roman" w:cs="Times New Roman"/>
          <w:sz w:val="24"/>
          <w:szCs w:val="24"/>
        </w:rPr>
        <w:t xml:space="preserve"> которая состоялась в г. Томске.</w:t>
      </w:r>
    </w:p>
    <w:p w:rsidR="00FF1310" w:rsidRPr="00163748" w:rsidRDefault="00163748" w:rsidP="00400C25">
      <w:pPr>
        <w:pStyle w:val="a3"/>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bCs/>
          <w:color w:val="000000"/>
          <w:sz w:val="24"/>
          <w:szCs w:val="24"/>
          <w:shd w:val="clear" w:color="auto" w:fill="FFFFFF"/>
        </w:rPr>
        <w:t>Встре</w:t>
      </w:r>
      <w:r w:rsidR="00FF1310" w:rsidRPr="00163748">
        <w:rPr>
          <w:rFonts w:ascii="Times New Roman" w:hAnsi="Times New Roman" w:cs="Times New Roman"/>
          <w:bCs/>
          <w:color w:val="000000"/>
          <w:sz w:val="24"/>
          <w:szCs w:val="24"/>
          <w:shd w:val="clear" w:color="auto" w:fill="FFFFFF"/>
        </w:rPr>
        <w:t>ча со старшеклассниками и студентами в рамках проекта Молодежной парламентской школы, организованной Молодежным парламентом Томской области.</w:t>
      </w:r>
    </w:p>
    <w:p w:rsidR="00FF1310" w:rsidRPr="00163748" w:rsidRDefault="00163748" w:rsidP="00400C25">
      <w:pPr>
        <w:pStyle w:val="a3"/>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bCs/>
          <w:color w:val="000000"/>
          <w:sz w:val="24"/>
          <w:szCs w:val="24"/>
          <w:shd w:val="clear" w:color="auto" w:fill="FFFFFF"/>
        </w:rPr>
        <w:t>У</w:t>
      </w:r>
      <w:r w:rsidR="00FF1310" w:rsidRPr="00163748">
        <w:rPr>
          <w:rFonts w:ascii="Times New Roman" w:hAnsi="Times New Roman" w:cs="Times New Roman"/>
          <w:bCs/>
          <w:color w:val="000000"/>
          <w:sz w:val="24"/>
          <w:szCs w:val="24"/>
          <w:shd w:val="clear" w:color="auto" w:fill="FFFFFF"/>
        </w:rPr>
        <w:t>частие в работе II Российской конференции с международным участием "Психическое здоровье семьи в современном мире", которая открылась</w:t>
      </w:r>
      <w:r>
        <w:rPr>
          <w:rFonts w:ascii="Times New Roman" w:hAnsi="Times New Roman" w:cs="Times New Roman"/>
          <w:bCs/>
          <w:color w:val="000000"/>
          <w:sz w:val="24"/>
          <w:szCs w:val="24"/>
          <w:shd w:val="clear" w:color="auto" w:fill="FFFFFF"/>
        </w:rPr>
        <w:t xml:space="preserve"> в</w:t>
      </w:r>
      <w:r w:rsidR="00FF1310" w:rsidRPr="00163748">
        <w:rPr>
          <w:rFonts w:ascii="Times New Roman" w:hAnsi="Times New Roman" w:cs="Times New Roman"/>
          <w:bCs/>
          <w:color w:val="000000"/>
          <w:sz w:val="24"/>
          <w:szCs w:val="24"/>
          <w:shd w:val="clear" w:color="auto" w:fill="FFFFFF"/>
        </w:rPr>
        <w:t xml:space="preserve"> ФГПУ "НИИ психического здоровья"</w:t>
      </w:r>
      <w:r w:rsidR="006B2DF3" w:rsidRPr="00163748">
        <w:rPr>
          <w:rFonts w:ascii="Times New Roman" w:hAnsi="Times New Roman" w:cs="Times New Roman"/>
          <w:bCs/>
          <w:color w:val="000000"/>
          <w:sz w:val="24"/>
          <w:szCs w:val="24"/>
          <w:shd w:val="clear" w:color="auto" w:fill="FFFFFF"/>
        </w:rPr>
        <w:t xml:space="preserve"> Томской областной психиатрической больницы</w:t>
      </w:r>
    </w:p>
    <w:p w:rsidR="006B2DF3" w:rsidRPr="00B93703" w:rsidRDefault="00163748" w:rsidP="00400C25">
      <w:pPr>
        <w:pStyle w:val="a3"/>
        <w:numPr>
          <w:ilvl w:val="0"/>
          <w:numId w:val="18"/>
        </w:numPr>
        <w:spacing w:after="0" w:line="360" w:lineRule="auto"/>
        <w:jc w:val="both"/>
        <w:rPr>
          <w:rFonts w:ascii="Times New Roman" w:hAnsi="Times New Roman" w:cs="Times New Roman"/>
          <w:sz w:val="24"/>
          <w:szCs w:val="24"/>
        </w:rPr>
      </w:pPr>
      <w:r w:rsidRPr="00B93703">
        <w:rPr>
          <w:rFonts w:ascii="Times New Roman" w:hAnsi="Times New Roman" w:cs="Times New Roman"/>
          <w:bCs/>
          <w:color w:val="000000"/>
          <w:sz w:val="24"/>
          <w:szCs w:val="24"/>
          <w:shd w:val="clear" w:color="auto" w:fill="FFFFFF"/>
        </w:rPr>
        <w:t>У</w:t>
      </w:r>
      <w:r w:rsidR="006B2DF3" w:rsidRPr="00B93703">
        <w:rPr>
          <w:rFonts w:ascii="Times New Roman" w:hAnsi="Times New Roman" w:cs="Times New Roman"/>
          <w:bCs/>
          <w:color w:val="000000"/>
          <w:sz w:val="24"/>
          <w:szCs w:val="24"/>
          <w:shd w:val="clear" w:color="auto" w:fill="FFFFFF"/>
        </w:rPr>
        <w:t>частие в работе Международного женского конгресса "Женское движение и современный мир"</w:t>
      </w:r>
      <w:r w:rsidRPr="00B93703">
        <w:rPr>
          <w:rFonts w:ascii="Times New Roman" w:hAnsi="Times New Roman" w:cs="Times New Roman"/>
          <w:bCs/>
          <w:color w:val="000000"/>
          <w:sz w:val="24"/>
          <w:szCs w:val="24"/>
          <w:shd w:val="clear" w:color="auto" w:fill="FFFFFF"/>
        </w:rPr>
        <w:t>,</w:t>
      </w:r>
      <w:r w:rsidR="006B2DF3" w:rsidRPr="00B93703">
        <w:rPr>
          <w:rFonts w:ascii="Times New Roman" w:hAnsi="Times New Roman" w:cs="Times New Roman"/>
          <w:bCs/>
          <w:color w:val="000000"/>
          <w:sz w:val="24"/>
          <w:szCs w:val="24"/>
          <w:shd w:val="clear" w:color="auto" w:fill="FFFFFF"/>
        </w:rPr>
        <w:t xml:space="preserve"> который состоялся в Казани</w:t>
      </w:r>
      <w:r w:rsidR="00B93703">
        <w:rPr>
          <w:rFonts w:ascii="Times New Roman" w:hAnsi="Times New Roman" w:cs="Times New Roman"/>
          <w:bCs/>
          <w:color w:val="000000"/>
          <w:sz w:val="24"/>
          <w:szCs w:val="24"/>
          <w:shd w:val="clear" w:color="auto" w:fill="FFFFFF"/>
        </w:rPr>
        <w:t>.</w:t>
      </w:r>
    </w:p>
    <w:p w:rsidR="00513F50" w:rsidRPr="00163748" w:rsidRDefault="00513F50" w:rsidP="00400C25">
      <w:pPr>
        <w:pStyle w:val="a3"/>
        <w:spacing w:after="0" w:line="360" w:lineRule="auto"/>
        <w:rPr>
          <w:rFonts w:ascii="Times New Roman" w:hAnsi="Times New Roman" w:cs="Times New Roman"/>
          <w:sz w:val="24"/>
          <w:szCs w:val="24"/>
        </w:rPr>
      </w:pPr>
    </w:p>
    <w:p w:rsidR="00EE7910" w:rsidRPr="00EE7910" w:rsidRDefault="00CA527A" w:rsidP="00400C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З</w:t>
      </w:r>
      <w:r w:rsidR="00745C7E" w:rsidRPr="00163748">
        <w:rPr>
          <w:rFonts w:ascii="Times New Roman" w:hAnsi="Times New Roman" w:cs="Times New Roman"/>
          <w:sz w:val="24"/>
          <w:szCs w:val="24"/>
        </w:rPr>
        <w:t xml:space="preserve">а период 2014 года Г.Г. </w:t>
      </w:r>
      <w:proofErr w:type="spellStart"/>
      <w:r w:rsidR="00745C7E" w:rsidRPr="00163748">
        <w:rPr>
          <w:rFonts w:ascii="Times New Roman" w:hAnsi="Times New Roman" w:cs="Times New Roman"/>
          <w:sz w:val="24"/>
          <w:szCs w:val="24"/>
        </w:rPr>
        <w:t>Немцевой</w:t>
      </w:r>
      <w:proofErr w:type="spellEnd"/>
      <w:r w:rsidR="00745C7E" w:rsidRPr="00163748">
        <w:rPr>
          <w:rFonts w:ascii="Times New Roman" w:hAnsi="Times New Roman" w:cs="Times New Roman"/>
          <w:sz w:val="24"/>
          <w:szCs w:val="24"/>
        </w:rPr>
        <w:t xml:space="preserve"> было внесено </w:t>
      </w:r>
      <w:r w:rsidR="00745C7E" w:rsidRPr="00163748">
        <w:rPr>
          <w:rFonts w:ascii="Times New Roman" w:hAnsi="Times New Roman" w:cs="Times New Roman"/>
          <w:b/>
          <w:sz w:val="24"/>
          <w:szCs w:val="24"/>
        </w:rPr>
        <w:t>6 законопроекто</w:t>
      </w:r>
      <w:r w:rsidR="0045470E" w:rsidRPr="00163748">
        <w:rPr>
          <w:rFonts w:ascii="Times New Roman" w:hAnsi="Times New Roman" w:cs="Times New Roman"/>
          <w:b/>
          <w:sz w:val="24"/>
          <w:szCs w:val="24"/>
        </w:rPr>
        <w:t>в</w:t>
      </w:r>
      <w:r w:rsidR="0045470E" w:rsidRPr="00163748">
        <w:rPr>
          <w:rFonts w:ascii="Times New Roman" w:hAnsi="Times New Roman" w:cs="Times New Roman"/>
          <w:sz w:val="24"/>
          <w:szCs w:val="24"/>
        </w:rPr>
        <w:t>:</w:t>
      </w:r>
    </w:p>
    <w:p w:rsidR="00E60961" w:rsidRPr="00163748" w:rsidRDefault="00E60961" w:rsidP="00400C25">
      <w:pPr>
        <w:pStyle w:val="a3"/>
        <w:numPr>
          <w:ilvl w:val="0"/>
          <w:numId w:val="4"/>
        </w:numPr>
        <w:spacing w:after="0" w:line="360" w:lineRule="auto"/>
        <w:jc w:val="both"/>
        <w:rPr>
          <w:rFonts w:ascii="Times New Roman" w:hAnsi="Times New Roman" w:cs="Times New Roman"/>
          <w:sz w:val="24"/>
          <w:szCs w:val="24"/>
        </w:rPr>
      </w:pPr>
      <w:r w:rsidRPr="00163748">
        <w:rPr>
          <w:rFonts w:ascii="Times New Roman" w:hAnsi="Times New Roman" w:cs="Times New Roman"/>
          <w:color w:val="000000"/>
          <w:sz w:val="24"/>
          <w:szCs w:val="24"/>
          <w:shd w:val="clear" w:color="auto" w:fill="FFFFFF"/>
        </w:rPr>
        <w:t>Проект закона « О внесении изменений в Закон Томской области «Об организации проведения капитального ремонта общего имущества в многоквартирных домах на территории Томской области»</w:t>
      </w:r>
      <w:r w:rsidR="00CA527A">
        <w:rPr>
          <w:rFonts w:ascii="Times New Roman" w:hAnsi="Times New Roman" w:cs="Times New Roman"/>
          <w:color w:val="000000"/>
          <w:sz w:val="24"/>
          <w:szCs w:val="24"/>
          <w:shd w:val="clear" w:color="auto" w:fill="FFFFFF"/>
        </w:rPr>
        <w:t xml:space="preserve"> в части увеличения ср</w:t>
      </w:r>
      <w:r w:rsidR="008C49E0" w:rsidRPr="00163748">
        <w:rPr>
          <w:rFonts w:ascii="Times New Roman" w:hAnsi="Times New Roman" w:cs="Times New Roman"/>
          <w:color w:val="000000"/>
          <w:sz w:val="24"/>
          <w:szCs w:val="24"/>
          <w:shd w:val="clear" w:color="auto" w:fill="FFFFFF"/>
        </w:rPr>
        <w:t>ока проведения общего собрания жильцов МКД с момента принятия региональной программы капитального ремонта</w:t>
      </w:r>
    </w:p>
    <w:p w:rsidR="00E60961" w:rsidRPr="00163748" w:rsidRDefault="00400C25" w:rsidP="00400C25">
      <w:pPr>
        <w:pStyle w:val="a3"/>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Проект постановления «</w:t>
      </w:r>
      <w:r w:rsidR="00E60961" w:rsidRPr="00163748">
        <w:rPr>
          <w:rFonts w:ascii="Times New Roman" w:hAnsi="Times New Roman" w:cs="Times New Roman"/>
          <w:color w:val="000000"/>
          <w:sz w:val="24"/>
          <w:szCs w:val="24"/>
          <w:shd w:val="clear" w:color="auto" w:fill="FFFFFF"/>
        </w:rPr>
        <w:t>О внесении изменений в Регламент Законодательной Думы Томской области»</w:t>
      </w:r>
      <w:r w:rsidR="008C49E0" w:rsidRPr="00163748">
        <w:rPr>
          <w:rFonts w:ascii="Times New Roman" w:hAnsi="Times New Roman" w:cs="Times New Roman"/>
          <w:color w:val="000000"/>
          <w:sz w:val="24"/>
          <w:szCs w:val="24"/>
          <w:shd w:val="clear" w:color="auto" w:fill="FFFFFF"/>
        </w:rPr>
        <w:t xml:space="preserve"> в части увеличения времени для выступлений на заседаниях Думы до трех минут.</w:t>
      </w:r>
    </w:p>
    <w:p w:rsidR="00E60961" w:rsidRPr="00163748" w:rsidRDefault="00E60961" w:rsidP="00400C25">
      <w:pPr>
        <w:pStyle w:val="a3"/>
        <w:numPr>
          <w:ilvl w:val="0"/>
          <w:numId w:val="4"/>
        </w:numPr>
        <w:spacing w:after="0" w:line="360" w:lineRule="auto"/>
        <w:jc w:val="both"/>
        <w:rPr>
          <w:rFonts w:ascii="Times New Roman" w:hAnsi="Times New Roman" w:cs="Times New Roman"/>
          <w:sz w:val="24"/>
          <w:szCs w:val="24"/>
        </w:rPr>
      </w:pPr>
      <w:r w:rsidRPr="00163748">
        <w:rPr>
          <w:rFonts w:ascii="Times New Roman" w:hAnsi="Times New Roman" w:cs="Times New Roman"/>
          <w:color w:val="000000"/>
          <w:sz w:val="24"/>
          <w:szCs w:val="24"/>
          <w:shd w:val="clear" w:color="auto" w:fill="FFFFFF"/>
        </w:rPr>
        <w:t>Проект закона Томской области «О внесении изменений в статью 63 Устава (Основного Закона) Томской области</w:t>
      </w:r>
      <w:r w:rsidR="00400C25">
        <w:rPr>
          <w:rFonts w:ascii="Times New Roman" w:hAnsi="Times New Roman" w:cs="Times New Roman"/>
          <w:color w:val="000000"/>
          <w:sz w:val="24"/>
          <w:szCs w:val="24"/>
          <w:shd w:val="clear" w:color="auto" w:fill="FFFFFF"/>
        </w:rPr>
        <w:t>»</w:t>
      </w:r>
      <w:r w:rsidRPr="00163748">
        <w:rPr>
          <w:rFonts w:ascii="Times New Roman" w:hAnsi="Times New Roman" w:cs="Times New Roman"/>
          <w:color w:val="000000"/>
          <w:sz w:val="24"/>
          <w:szCs w:val="24"/>
          <w:shd w:val="clear" w:color="auto" w:fill="FFFFFF"/>
        </w:rPr>
        <w:t xml:space="preserve"> (об отмене доверительного голосования и решающего голоса у председателей и заместителей председателей комитетов ЗДТО</w:t>
      </w:r>
    </w:p>
    <w:p w:rsidR="00E60961" w:rsidRPr="00163748" w:rsidRDefault="00E60961" w:rsidP="00400C25">
      <w:pPr>
        <w:pStyle w:val="a3"/>
        <w:numPr>
          <w:ilvl w:val="0"/>
          <w:numId w:val="4"/>
        </w:numPr>
        <w:spacing w:after="0" w:line="360" w:lineRule="auto"/>
        <w:jc w:val="both"/>
        <w:rPr>
          <w:rFonts w:ascii="Times New Roman" w:hAnsi="Times New Roman" w:cs="Times New Roman"/>
          <w:sz w:val="24"/>
          <w:szCs w:val="24"/>
        </w:rPr>
      </w:pPr>
      <w:r w:rsidRPr="00163748">
        <w:rPr>
          <w:rFonts w:ascii="Times New Roman" w:hAnsi="Times New Roman" w:cs="Times New Roman"/>
          <w:color w:val="000000"/>
          <w:sz w:val="24"/>
          <w:szCs w:val="24"/>
          <w:shd w:val="clear" w:color="auto" w:fill="FFFFFF"/>
        </w:rPr>
        <w:t>Проект постановления «О внесении изменений в Регламент Законодательной Думы Томской области» (о наделении правом законодательной инициативы Уполномоченного по правам человека в Томской области, Уполномоченного по правам ребенка в Томской области и Уполномоченного по правам предпринимателей в Томской области)</w:t>
      </w:r>
    </w:p>
    <w:p w:rsidR="00DB198B" w:rsidRPr="00163748" w:rsidRDefault="00DB198B" w:rsidP="00400C25">
      <w:pPr>
        <w:pStyle w:val="a3"/>
        <w:numPr>
          <w:ilvl w:val="0"/>
          <w:numId w:val="4"/>
        </w:numPr>
        <w:spacing w:after="0" w:line="360" w:lineRule="auto"/>
        <w:jc w:val="both"/>
        <w:rPr>
          <w:rFonts w:ascii="Times New Roman" w:hAnsi="Times New Roman" w:cs="Times New Roman"/>
          <w:sz w:val="24"/>
          <w:szCs w:val="24"/>
        </w:rPr>
      </w:pPr>
      <w:r w:rsidRPr="00163748">
        <w:rPr>
          <w:rFonts w:ascii="Times New Roman" w:hAnsi="Times New Roman" w:cs="Times New Roman"/>
          <w:color w:val="000000"/>
          <w:sz w:val="24"/>
          <w:szCs w:val="24"/>
          <w:shd w:val="clear" w:color="auto" w:fill="FFFFFF"/>
        </w:rPr>
        <w:t xml:space="preserve">Проект Федерального закона «О внесении изменения в статью 8 Федерального закона «О дополнительных гарантиях по социальной поддержке детей-сирот и </w:t>
      </w:r>
      <w:r w:rsidR="008C49E0" w:rsidRPr="00163748">
        <w:rPr>
          <w:rFonts w:ascii="Times New Roman" w:hAnsi="Times New Roman" w:cs="Times New Roman"/>
          <w:color w:val="000000"/>
          <w:sz w:val="24"/>
          <w:szCs w:val="24"/>
          <w:shd w:val="clear" w:color="auto" w:fill="FFFFFF"/>
        </w:rPr>
        <w:t>детей,</w:t>
      </w:r>
      <w:r w:rsidRPr="00163748">
        <w:rPr>
          <w:rFonts w:ascii="Times New Roman" w:hAnsi="Times New Roman" w:cs="Times New Roman"/>
          <w:color w:val="000000"/>
          <w:sz w:val="24"/>
          <w:szCs w:val="24"/>
          <w:shd w:val="clear" w:color="auto" w:fill="FFFFFF"/>
        </w:rPr>
        <w:t xml:space="preserve"> оставшихся без попечения родителей</w:t>
      </w:r>
      <w:r w:rsidR="00400C25">
        <w:rPr>
          <w:rFonts w:ascii="Times New Roman" w:hAnsi="Times New Roman" w:cs="Times New Roman"/>
          <w:color w:val="000000"/>
          <w:sz w:val="24"/>
          <w:szCs w:val="24"/>
          <w:shd w:val="clear" w:color="auto" w:fill="FFFFFF"/>
        </w:rPr>
        <w:t>»</w:t>
      </w:r>
      <w:r w:rsidRPr="00163748">
        <w:rPr>
          <w:rFonts w:ascii="Times New Roman" w:hAnsi="Times New Roman" w:cs="Times New Roman"/>
          <w:color w:val="000000"/>
          <w:sz w:val="24"/>
          <w:szCs w:val="24"/>
          <w:shd w:val="clear" w:color="auto" w:fill="FFFFFF"/>
        </w:rPr>
        <w:t>.</w:t>
      </w:r>
    </w:p>
    <w:p w:rsidR="00E60961" w:rsidRPr="00EE7910" w:rsidRDefault="0045470E" w:rsidP="00400C25">
      <w:pPr>
        <w:pStyle w:val="a3"/>
        <w:numPr>
          <w:ilvl w:val="0"/>
          <w:numId w:val="4"/>
        </w:numPr>
        <w:spacing w:after="0" w:line="360" w:lineRule="auto"/>
        <w:jc w:val="both"/>
        <w:rPr>
          <w:rFonts w:ascii="Times New Roman" w:hAnsi="Times New Roman" w:cs="Times New Roman"/>
          <w:sz w:val="24"/>
          <w:szCs w:val="24"/>
        </w:rPr>
      </w:pPr>
      <w:r w:rsidRPr="00163748">
        <w:rPr>
          <w:rFonts w:ascii="Times New Roman" w:hAnsi="Times New Roman" w:cs="Times New Roman"/>
          <w:color w:val="000000"/>
          <w:sz w:val="24"/>
          <w:szCs w:val="24"/>
          <w:shd w:val="clear" w:color="auto" w:fill="FFFFFF"/>
        </w:rPr>
        <w:t xml:space="preserve">Проект Закона Томской области «О внесении изменений в Закон Томской области «Об организации проведения капитального ремонта общего имущества в многоквартирных домах на территории Томской области» в части </w:t>
      </w:r>
      <w:r w:rsidR="009D0DFD" w:rsidRPr="00163748">
        <w:rPr>
          <w:rFonts w:ascii="Times New Roman" w:hAnsi="Times New Roman" w:cs="Times New Roman"/>
          <w:color w:val="000000"/>
          <w:sz w:val="24"/>
          <w:szCs w:val="24"/>
          <w:shd w:val="clear" w:color="auto" w:fill="FFFFFF"/>
        </w:rPr>
        <w:t xml:space="preserve">сокращения срока вступления решения </w:t>
      </w:r>
      <w:r w:rsidR="009D0DFD" w:rsidRPr="00163748">
        <w:rPr>
          <w:rFonts w:ascii="Times New Roman" w:hAnsi="Times New Roman" w:cs="Times New Roman"/>
          <w:sz w:val="24"/>
          <w:szCs w:val="24"/>
        </w:rPr>
        <w:t xml:space="preserve">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до </w:t>
      </w:r>
      <w:r w:rsidR="009D0DFD" w:rsidRPr="00163748">
        <w:rPr>
          <w:rFonts w:ascii="Times New Roman" w:hAnsi="Times New Roman" w:cs="Times New Roman"/>
          <w:b/>
          <w:sz w:val="24"/>
          <w:szCs w:val="24"/>
        </w:rPr>
        <w:t>одного года.</w:t>
      </w:r>
    </w:p>
    <w:p w:rsidR="00400C25" w:rsidRDefault="00400C25" w:rsidP="00400C25">
      <w:pPr>
        <w:spacing w:after="0" w:line="360" w:lineRule="auto"/>
        <w:jc w:val="both"/>
        <w:rPr>
          <w:rFonts w:ascii="Times New Roman" w:hAnsi="Times New Roman" w:cs="Times New Roman"/>
          <w:sz w:val="24"/>
          <w:szCs w:val="24"/>
        </w:rPr>
      </w:pPr>
    </w:p>
    <w:p w:rsidR="00EE7910" w:rsidRDefault="00EE7910" w:rsidP="00400C25">
      <w:pPr>
        <w:spacing w:after="0" w:line="360" w:lineRule="auto"/>
        <w:jc w:val="both"/>
        <w:rPr>
          <w:rFonts w:ascii="Times New Roman" w:hAnsi="Times New Roman" w:cs="Times New Roman"/>
          <w:sz w:val="24"/>
          <w:szCs w:val="24"/>
        </w:rPr>
      </w:pPr>
      <w:r w:rsidRPr="00400C25">
        <w:rPr>
          <w:rFonts w:ascii="Times New Roman" w:hAnsi="Times New Roman" w:cs="Times New Roman"/>
          <w:sz w:val="24"/>
          <w:szCs w:val="24"/>
        </w:rPr>
        <w:t xml:space="preserve">Внесенный Галиной </w:t>
      </w:r>
      <w:proofErr w:type="spellStart"/>
      <w:r w:rsidRPr="00400C25">
        <w:rPr>
          <w:rFonts w:ascii="Times New Roman" w:hAnsi="Times New Roman" w:cs="Times New Roman"/>
          <w:sz w:val="24"/>
          <w:szCs w:val="24"/>
        </w:rPr>
        <w:t>Немцевой</w:t>
      </w:r>
      <w:proofErr w:type="spellEnd"/>
      <w:r w:rsidRPr="00400C25">
        <w:rPr>
          <w:rFonts w:ascii="Times New Roman" w:hAnsi="Times New Roman" w:cs="Times New Roman"/>
          <w:sz w:val="24"/>
          <w:szCs w:val="24"/>
        </w:rPr>
        <w:t xml:space="preserve"> законопроект </w:t>
      </w:r>
      <w:r w:rsidR="00400C25">
        <w:rPr>
          <w:rFonts w:ascii="Times New Roman" w:hAnsi="Times New Roman" w:cs="Times New Roman"/>
          <w:color w:val="000000"/>
          <w:sz w:val="24"/>
          <w:szCs w:val="24"/>
          <w:shd w:val="clear" w:color="auto" w:fill="FFFFFF"/>
        </w:rPr>
        <w:t>«</w:t>
      </w:r>
      <w:r w:rsidRPr="00400C25">
        <w:rPr>
          <w:rFonts w:ascii="Times New Roman" w:hAnsi="Times New Roman" w:cs="Times New Roman"/>
          <w:color w:val="000000"/>
          <w:sz w:val="24"/>
          <w:szCs w:val="24"/>
          <w:shd w:val="clear" w:color="auto" w:fill="FFFFFF"/>
        </w:rPr>
        <w:t xml:space="preserve">О внесении изменений в Закон Томской области «Об организации проведения капитального ремонта общего имущества в многоквартирных домах на территории Томской области» </w:t>
      </w:r>
      <w:r w:rsidR="00400C25" w:rsidRPr="00400C25">
        <w:rPr>
          <w:rFonts w:ascii="Times New Roman" w:hAnsi="Times New Roman" w:cs="Times New Roman"/>
          <w:color w:val="000000"/>
          <w:sz w:val="24"/>
          <w:szCs w:val="24"/>
          <w:shd w:val="clear" w:color="auto" w:fill="FFFFFF"/>
        </w:rPr>
        <w:t>в части увеличения срока проведения общего собрания жильцов МКД с момента принятия региональной программы капитального ремонта</w:t>
      </w:r>
      <w:r w:rsidR="00400C25">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был</w:t>
      </w:r>
      <w:r w:rsidRPr="00EE7910">
        <w:rPr>
          <w:rFonts w:ascii="Times New Roman" w:hAnsi="Times New Roman" w:cs="Times New Roman"/>
          <w:sz w:val="24"/>
          <w:szCs w:val="24"/>
        </w:rPr>
        <w:t xml:space="preserve"> отозван в</w:t>
      </w:r>
      <w:r w:rsidRPr="00EE7910">
        <w:rPr>
          <w:rFonts w:ascii="Times New Roman" w:eastAsia="Calibri" w:hAnsi="Times New Roman" w:cs="Times New Roman"/>
          <w:sz w:val="24"/>
          <w:szCs w:val="24"/>
        </w:rPr>
        <w:t xml:space="preserve"> связи с тем, </w:t>
      </w:r>
      <w:proofErr w:type="gramStart"/>
      <w:r w:rsidRPr="00EE7910">
        <w:rPr>
          <w:rFonts w:ascii="Times New Roman" w:eastAsia="Calibri" w:hAnsi="Times New Roman" w:cs="Times New Roman"/>
          <w:sz w:val="24"/>
          <w:szCs w:val="24"/>
        </w:rPr>
        <w:t>что  губернатор</w:t>
      </w:r>
      <w:proofErr w:type="gramEnd"/>
      <w:r w:rsidRPr="00EE7910">
        <w:rPr>
          <w:rFonts w:ascii="Times New Roman" w:eastAsia="Calibri" w:hAnsi="Times New Roman" w:cs="Times New Roman"/>
          <w:sz w:val="24"/>
          <w:szCs w:val="24"/>
        </w:rPr>
        <w:t xml:space="preserve"> Томской области внес  </w:t>
      </w:r>
      <w:r>
        <w:rPr>
          <w:rFonts w:ascii="Times New Roman" w:eastAsia="Calibri" w:hAnsi="Times New Roman" w:cs="Times New Roman"/>
          <w:sz w:val="24"/>
          <w:szCs w:val="24"/>
        </w:rPr>
        <w:t>аналогичный проект закона</w:t>
      </w:r>
      <w:r w:rsidRPr="00EE7910">
        <w:rPr>
          <w:rFonts w:ascii="Times New Roman" w:eastAsia="Calibri" w:hAnsi="Times New Roman" w:cs="Times New Roman"/>
          <w:sz w:val="24"/>
          <w:szCs w:val="24"/>
        </w:rPr>
        <w:t xml:space="preserve"> с изменениями, внесенными </w:t>
      </w:r>
      <w:r w:rsidRPr="00EE7910">
        <w:rPr>
          <w:rFonts w:ascii="Times New Roman" w:hAnsi="Times New Roman" w:cs="Times New Roman"/>
          <w:sz w:val="24"/>
          <w:szCs w:val="24"/>
        </w:rPr>
        <w:t xml:space="preserve">Галиной </w:t>
      </w:r>
      <w:proofErr w:type="spellStart"/>
      <w:r w:rsidRPr="00EE7910">
        <w:rPr>
          <w:rFonts w:ascii="Times New Roman" w:hAnsi="Times New Roman" w:cs="Times New Roman"/>
          <w:sz w:val="24"/>
          <w:szCs w:val="24"/>
        </w:rPr>
        <w:t>Немцевой</w:t>
      </w:r>
      <w:proofErr w:type="spellEnd"/>
      <w:r>
        <w:rPr>
          <w:rFonts w:ascii="Times New Roman" w:hAnsi="Times New Roman" w:cs="Times New Roman"/>
          <w:sz w:val="24"/>
          <w:szCs w:val="24"/>
        </w:rPr>
        <w:t>.</w:t>
      </w:r>
    </w:p>
    <w:p w:rsidR="00400C25" w:rsidRDefault="00400C25" w:rsidP="00400C25">
      <w:pPr>
        <w:spacing w:line="360" w:lineRule="auto"/>
        <w:jc w:val="both"/>
        <w:rPr>
          <w:rFonts w:ascii="Times New Roman" w:hAnsi="Times New Roman" w:cs="Times New Roman"/>
          <w:sz w:val="24"/>
          <w:szCs w:val="24"/>
        </w:rPr>
      </w:pPr>
    </w:p>
    <w:p w:rsidR="00EE7910" w:rsidRPr="001B7C48" w:rsidRDefault="00EE7910" w:rsidP="00400C25">
      <w:pPr>
        <w:spacing w:line="360" w:lineRule="auto"/>
        <w:jc w:val="both"/>
        <w:rPr>
          <w:rFonts w:ascii="Times New Roman" w:hAnsi="Times New Roman" w:cs="Times New Roman"/>
          <w:sz w:val="24"/>
          <w:szCs w:val="24"/>
        </w:rPr>
      </w:pPr>
      <w:r w:rsidRPr="00EE7910">
        <w:rPr>
          <w:rFonts w:ascii="Times New Roman" w:hAnsi="Times New Roman" w:cs="Times New Roman"/>
          <w:sz w:val="24"/>
          <w:szCs w:val="24"/>
        </w:rPr>
        <w:t>Пять проектов законов находятся в движении.</w:t>
      </w:r>
      <w:r>
        <w:rPr>
          <w:rFonts w:ascii="Times New Roman" w:hAnsi="Times New Roman" w:cs="Times New Roman"/>
          <w:sz w:val="24"/>
          <w:szCs w:val="24"/>
        </w:rPr>
        <w:t xml:space="preserve"> Среди них два законопроекта о поправках в регламент Законодательной Думы Томской области</w:t>
      </w:r>
      <w:r w:rsidR="001B7C48" w:rsidRPr="001B7C48">
        <w:rPr>
          <w:rFonts w:ascii="Times New Roman" w:hAnsi="Times New Roman" w:cs="Times New Roman"/>
          <w:sz w:val="24"/>
          <w:szCs w:val="24"/>
        </w:rPr>
        <w:t>,</w:t>
      </w:r>
      <w:r>
        <w:rPr>
          <w:rFonts w:ascii="Times New Roman" w:hAnsi="Times New Roman" w:cs="Times New Roman"/>
          <w:sz w:val="24"/>
          <w:szCs w:val="24"/>
        </w:rPr>
        <w:t xml:space="preserve"> проект закона о внесении изменений в Устав Томской области</w:t>
      </w:r>
      <w:r w:rsidR="001B7C48" w:rsidRPr="001B7C48">
        <w:rPr>
          <w:rFonts w:ascii="Times New Roman" w:hAnsi="Times New Roman" w:cs="Times New Roman"/>
          <w:sz w:val="24"/>
          <w:szCs w:val="24"/>
        </w:rPr>
        <w:t>,</w:t>
      </w:r>
      <w:r>
        <w:rPr>
          <w:rFonts w:ascii="Times New Roman" w:hAnsi="Times New Roman" w:cs="Times New Roman"/>
          <w:sz w:val="24"/>
          <w:szCs w:val="24"/>
        </w:rPr>
        <w:t xml:space="preserve"> </w:t>
      </w:r>
      <w:r w:rsidR="001B7C48">
        <w:rPr>
          <w:rFonts w:ascii="Times New Roman" w:hAnsi="Times New Roman" w:cs="Times New Roman"/>
          <w:color w:val="000000"/>
          <w:sz w:val="24"/>
          <w:szCs w:val="24"/>
          <w:shd w:val="clear" w:color="auto" w:fill="FFFFFF"/>
        </w:rPr>
        <w:t>п</w:t>
      </w:r>
      <w:r w:rsidRPr="00163748">
        <w:rPr>
          <w:rFonts w:ascii="Times New Roman" w:hAnsi="Times New Roman" w:cs="Times New Roman"/>
          <w:color w:val="000000"/>
          <w:sz w:val="24"/>
          <w:szCs w:val="24"/>
          <w:shd w:val="clear" w:color="auto" w:fill="FFFFFF"/>
        </w:rPr>
        <w:t>роект Федерального закона «О внесении изменения в статью 8 Федерального закона «О дополнительных гарантиях по социальной поддержке детей-сирот и детей, оставшихся без попечения родителей</w:t>
      </w:r>
      <w:r>
        <w:rPr>
          <w:rFonts w:ascii="Times New Roman" w:hAnsi="Times New Roman" w:cs="Times New Roman"/>
          <w:color w:val="000000"/>
          <w:sz w:val="24"/>
          <w:szCs w:val="24"/>
          <w:shd w:val="clear" w:color="auto" w:fill="FFFFFF"/>
        </w:rPr>
        <w:t xml:space="preserve"> и законопроект о</w:t>
      </w:r>
      <w:r w:rsidR="001B7C48">
        <w:rPr>
          <w:rFonts w:ascii="Times New Roman" w:hAnsi="Times New Roman" w:cs="Times New Roman"/>
          <w:color w:val="000000"/>
          <w:sz w:val="24"/>
          <w:szCs w:val="24"/>
          <w:shd w:val="clear" w:color="auto" w:fill="FFFFFF"/>
        </w:rPr>
        <w:t xml:space="preserve"> внесении изменений в Закон Томской области о капитальном ремонте многоквартирных домов.</w:t>
      </w:r>
    </w:p>
    <w:p w:rsidR="00B5184D" w:rsidRPr="00385523" w:rsidRDefault="00B5184D" w:rsidP="00400C25">
      <w:pPr>
        <w:spacing w:line="360" w:lineRule="auto"/>
        <w:jc w:val="both"/>
        <w:rPr>
          <w:rFonts w:ascii="Times New Roman" w:hAnsi="Times New Roman" w:cs="Times New Roman"/>
          <w:b/>
          <w:sz w:val="24"/>
          <w:szCs w:val="24"/>
        </w:rPr>
      </w:pPr>
    </w:p>
    <w:p w:rsidR="006B2DF3" w:rsidRPr="00B12823" w:rsidRDefault="00B5184D" w:rsidP="00400C25">
      <w:pPr>
        <w:autoSpaceDE w:val="0"/>
        <w:autoSpaceDN w:val="0"/>
        <w:adjustRightInd w:val="0"/>
        <w:spacing w:line="360" w:lineRule="auto"/>
        <w:jc w:val="both"/>
        <w:rPr>
          <w:rFonts w:ascii="Times New Roman" w:hAnsi="Times New Roman" w:cs="Times New Roman"/>
          <w:sz w:val="24"/>
          <w:szCs w:val="24"/>
        </w:rPr>
      </w:pPr>
      <w:r w:rsidRPr="00B12823">
        <w:rPr>
          <w:rFonts w:ascii="Times New Roman" w:hAnsi="Times New Roman" w:cs="Times New Roman"/>
          <w:sz w:val="24"/>
          <w:szCs w:val="24"/>
        </w:rPr>
        <w:t xml:space="preserve">В декабре текущего года во исполнение решения Совета Палаты депутатов партии от 27 октября 2014 года № 11 СП «О законодательных инициативах фракций партии» Галиной </w:t>
      </w:r>
      <w:proofErr w:type="spellStart"/>
      <w:r w:rsidRPr="00B12823">
        <w:rPr>
          <w:rFonts w:ascii="Times New Roman" w:hAnsi="Times New Roman" w:cs="Times New Roman"/>
          <w:sz w:val="24"/>
          <w:szCs w:val="24"/>
        </w:rPr>
        <w:t>Немцевой</w:t>
      </w:r>
      <w:proofErr w:type="spellEnd"/>
      <w:r w:rsidRPr="00B12823">
        <w:rPr>
          <w:rFonts w:ascii="Times New Roman" w:hAnsi="Times New Roman" w:cs="Times New Roman"/>
          <w:sz w:val="24"/>
          <w:szCs w:val="24"/>
        </w:rPr>
        <w:t xml:space="preserve"> был внесен </w:t>
      </w:r>
      <w:r w:rsidRPr="00B12823">
        <w:rPr>
          <w:rFonts w:ascii="Times New Roman" w:hAnsi="Times New Roman" w:cs="Times New Roman"/>
          <w:color w:val="000000"/>
          <w:sz w:val="24"/>
          <w:szCs w:val="24"/>
          <w:shd w:val="clear" w:color="auto" w:fill="FFFFFF"/>
        </w:rPr>
        <w:t>Проект Федерального закона «О внесении изменения в статью 8 Федерального закона «О дополнительных гарантиях по социальной поддержке детей-сирот и детей, оставшихся без попечения родителей</w:t>
      </w:r>
      <w:r w:rsidR="00B12823" w:rsidRPr="00B12823">
        <w:rPr>
          <w:rFonts w:ascii="Times New Roman" w:hAnsi="Times New Roman" w:cs="Times New Roman"/>
          <w:color w:val="000000"/>
          <w:sz w:val="24"/>
          <w:szCs w:val="24"/>
          <w:shd w:val="clear" w:color="auto" w:fill="FFFFFF"/>
        </w:rPr>
        <w:t xml:space="preserve"> в части </w:t>
      </w:r>
      <w:r w:rsidR="00B12823">
        <w:rPr>
          <w:rFonts w:ascii="Times New Roman" w:hAnsi="Times New Roman" w:cs="Times New Roman"/>
          <w:sz w:val="24"/>
          <w:szCs w:val="24"/>
        </w:rPr>
        <w:t>исключения</w:t>
      </w:r>
      <w:r w:rsidR="00B12823" w:rsidRPr="00B12823">
        <w:rPr>
          <w:rFonts w:ascii="Times New Roman" w:hAnsi="Times New Roman" w:cs="Times New Roman"/>
          <w:sz w:val="24"/>
          <w:szCs w:val="24"/>
        </w:rPr>
        <w:t xml:space="preserve"> в абзаце первом подпункта 1</w:t>
      </w:r>
      <w:r w:rsidR="00B923A2">
        <w:rPr>
          <w:rFonts w:ascii="Times New Roman" w:hAnsi="Times New Roman" w:cs="Times New Roman"/>
          <w:sz w:val="24"/>
          <w:szCs w:val="24"/>
        </w:rPr>
        <w:t xml:space="preserve">  пункта 4 слов</w:t>
      </w:r>
      <w:r w:rsidR="00B12823" w:rsidRPr="00B12823">
        <w:rPr>
          <w:rFonts w:ascii="Times New Roman" w:hAnsi="Times New Roman" w:cs="Times New Roman"/>
          <w:sz w:val="24"/>
          <w:szCs w:val="24"/>
        </w:rPr>
        <w:t xml:space="preserve"> «(при наличии вступившего в законную силу решения суда об отказе в принудительном обмене жилого помещения в соответствии с частью 3 статьи 72 Жилищного кодекса Российской Федерации)».</w:t>
      </w:r>
    </w:p>
    <w:p w:rsidR="001B7C48" w:rsidRPr="00E96110" w:rsidRDefault="001B7C48" w:rsidP="00400C25">
      <w:pPr>
        <w:spacing w:line="360" w:lineRule="auto"/>
        <w:jc w:val="both"/>
        <w:rPr>
          <w:rFonts w:ascii="Times New Roman" w:hAnsi="Times New Roman" w:cs="Times New Roman"/>
          <w:b/>
          <w:sz w:val="24"/>
          <w:szCs w:val="24"/>
        </w:rPr>
      </w:pPr>
      <w:r>
        <w:rPr>
          <w:rFonts w:ascii="Times New Roman" w:hAnsi="Times New Roman" w:cs="Times New Roman"/>
          <w:b/>
          <w:sz w:val="24"/>
          <w:szCs w:val="24"/>
        </w:rPr>
        <w:t>Политическая п</w:t>
      </w:r>
      <w:r w:rsidR="00CA527A">
        <w:rPr>
          <w:rFonts w:ascii="Times New Roman" w:hAnsi="Times New Roman" w:cs="Times New Roman"/>
          <w:b/>
          <w:sz w:val="24"/>
          <w:szCs w:val="24"/>
        </w:rPr>
        <w:t xml:space="preserve">озиция </w:t>
      </w:r>
      <w:r>
        <w:rPr>
          <w:rFonts w:ascii="Times New Roman" w:hAnsi="Times New Roman" w:cs="Times New Roman"/>
          <w:b/>
          <w:sz w:val="24"/>
          <w:szCs w:val="24"/>
        </w:rPr>
        <w:t xml:space="preserve">Галины </w:t>
      </w:r>
      <w:proofErr w:type="spellStart"/>
      <w:r>
        <w:rPr>
          <w:rFonts w:ascii="Times New Roman" w:hAnsi="Times New Roman" w:cs="Times New Roman"/>
          <w:b/>
          <w:sz w:val="24"/>
          <w:szCs w:val="24"/>
        </w:rPr>
        <w:t>Немцевой</w:t>
      </w:r>
      <w:proofErr w:type="spellEnd"/>
      <w:r>
        <w:rPr>
          <w:rFonts w:ascii="Times New Roman" w:hAnsi="Times New Roman" w:cs="Times New Roman"/>
          <w:b/>
          <w:sz w:val="24"/>
          <w:szCs w:val="24"/>
        </w:rPr>
        <w:t xml:space="preserve"> по наиболее резонансным федеральным и региональным законопроектам</w:t>
      </w:r>
    </w:p>
    <w:p w:rsidR="00AE44C4" w:rsidRPr="00B93703" w:rsidRDefault="00AE44C4" w:rsidP="00400C25">
      <w:pPr>
        <w:pStyle w:val="a3"/>
        <w:numPr>
          <w:ilvl w:val="0"/>
          <w:numId w:val="19"/>
        </w:numPr>
        <w:shd w:val="clear" w:color="auto" w:fill="FFFFFF"/>
        <w:spacing w:after="0" w:line="360" w:lineRule="auto"/>
        <w:ind w:left="0" w:firstLine="0"/>
        <w:jc w:val="both"/>
        <w:rPr>
          <w:rFonts w:ascii="Times New Roman" w:eastAsia="Times New Roman" w:hAnsi="Times New Roman" w:cs="Times New Roman"/>
          <w:color w:val="000000"/>
          <w:sz w:val="24"/>
          <w:szCs w:val="24"/>
          <w:lang w:eastAsia="ru-RU"/>
        </w:rPr>
      </w:pPr>
      <w:r w:rsidRPr="00B93703">
        <w:rPr>
          <w:rFonts w:ascii="Times New Roman" w:hAnsi="Times New Roman" w:cs="Times New Roman"/>
          <w:sz w:val="24"/>
          <w:szCs w:val="24"/>
        </w:rPr>
        <w:t xml:space="preserve"> Галина </w:t>
      </w:r>
      <w:proofErr w:type="spellStart"/>
      <w:r w:rsidRPr="00B93703">
        <w:rPr>
          <w:rFonts w:ascii="Times New Roman" w:hAnsi="Times New Roman" w:cs="Times New Roman"/>
          <w:sz w:val="24"/>
          <w:szCs w:val="24"/>
        </w:rPr>
        <w:t>Немцева</w:t>
      </w:r>
      <w:proofErr w:type="spellEnd"/>
      <w:r w:rsidRPr="00B93703">
        <w:rPr>
          <w:rFonts w:ascii="Times New Roman" w:hAnsi="Times New Roman" w:cs="Times New Roman"/>
          <w:sz w:val="24"/>
          <w:szCs w:val="24"/>
        </w:rPr>
        <w:t xml:space="preserve">: «в законе </w:t>
      </w:r>
      <w:proofErr w:type="spellStart"/>
      <w:r w:rsidRPr="00B93703">
        <w:rPr>
          <w:rFonts w:ascii="Times New Roman" w:hAnsi="Times New Roman" w:cs="Times New Roman"/>
          <w:sz w:val="24"/>
          <w:szCs w:val="24"/>
        </w:rPr>
        <w:t>Ротенберга</w:t>
      </w:r>
      <w:proofErr w:type="spellEnd"/>
      <w:r w:rsidRPr="00B93703">
        <w:rPr>
          <w:rFonts w:ascii="Times New Roman" w:hAnsi="Times New Roman" w:cs="Times New Roman"/>
          <w:sz w:val="24"/>
          <w:szCs w:val="24"/>
        </w:rPr>
        <w:t xml:space="preserve"> (официально - </w:t>
      </w:r>
      <w:hyperlink r:id="rId6" w:history="1">
        <w:r w:rsidRPr="00B93703">
          <w:rPr>
            <w:rStyle w:val="a7"/>
            <w:rFonts w:ascii="Times New Roman" w:hAnsi="Times New Roman" w:cs="Times New Roman"/>
            <w:color w:val="auto"/>
            <w:sz w:val="24"/>
            <w:szCs w:val="24"/>
            <w:u w:val="none"/>
          </w:rPr>
          <w:t>проект федерального закона № 607554-6</w:t>
        </w:r>
      </w:hyperlink>
      <w:r w:rsidRPr="00B93703">
        <w:rPr>
          <w:rStyle w:val="apple-converted-space"/>
          <w:rFonts w:ascii="Times New Roman" w:hAnsi="Times New Roman" w:cs="Times New Roman"/>
          <w:sz w:val="24"/>
          <w:szCs w:val="24"/>
          <w:shd w:val="clear" w:color="auto" w:fill="FFFFFF"/>
        </w:rPr>
        <w:t> </w:t>
      </w:r>
      <w:r w:rsidRPr="00B93703">
        <w:rPr>
          <w:rFonts w:ascii="Times New Roman" w:hAnsi="Times New Roman" w:cs="Times New Roman"/>
          <w:sz w:val="24"/>
          <w:szCs w:val="24"/>
          <w:shd w:val="clear" w:color="auto" w:fill="FFFFFF"/>
        </w:rPr>
        <w:t xml:space="preserve">"О внесении изменений в Федеральный закон «О компенсации за нарушение права на судопроизводство в разумный срок или права на исполнение судебного акта в разумный срок») </w:t>
      </w:r>
      <w:r w:rsidRPr="00B93703">
        <w:rPr>
          <w:rFonts w:ascii="Times New Roman" w:eastAsia="Times New Roman" w:hAnsi="Times New Roman" w:cs="Times New Roman"/>
          <w:color w:val="000000"/>
          <w:sz w:val="24"/>
          <w:szCs w:val="24"/>
          <w:lang w:eastAsia="ru-RU"/>
        </w:rPr>
        <w:t>вызывает недоумение финансово-экономическое обоснование законопроекта. В случае принятия решения о выплате компенсации, – говорится в документе, – предусматривается право регрессного требования Российской Федерации к иностранному государству, суд которого вынес неправосудный судебный акт, а также гарантии по обеспечению выполнения решений суда, арбитражного суда Российской Федерации в виде обеспечительных и принудительных мер. В связи с этим дополнительных расходов из федерального бюджета и бюджетов субъектов Российской Федерации не потребуется". Но на какое имущество иностранного государства в РФ можно наложить взыскание? На Посольство нельзя, оно защищено международным правом, имущество иностранных граждан или иностранного бизнеса не являются имуществом иностранного государства. Следовательно, фраза "дополнительных расходов бюджета не потребуется" лукавая. Следовательно, на мой взгляд, при возникновении такой ситуации средства на исполнение закона будут изыматься с текущего финансирования, в том числе и ранее утвержденных программ. Такой подход, я считаю отвратительным и циничным по отношению к абсолютному большинству наших граждан».</w:t>
      </w:r>
    </w:p>
    <w:p w:rsidR="00D156E3" w:rsidRDefault="00AE44C4" w:rsidP="00400C25">
      <w:pPr>
        <w:pStyle w:val="a3"/>
        <w:numPr>
          <w:ilvl w:val="0"/>
          <w:numId w:val="19"/>
        </w:numPr>
        <w:shd w:val="clear" w:color="auto" w:fill="FFFFFF"/>
        <w:spacing w:after="0" w:line="360" w:lineRule="auto"/>
        <w:ind w:left="0" w:firstLine="360"/>
        <w:jc w:val="both"/>
        <w:rPr>
          <w:rFonts w:ascii="Times New Roman" w:eastAsia="Times New Roman" w:hAnsi="Times New Roman" w:cs="Times New Roman"/>
          <w:color w:val="000000"/>
          <w:sz w:val="24"/>
          <w:szCs w:val="24"/>
          <w:lang w:eastAsia="ru-RU"/>
        </w:rPr>
      </w:pPr>
      <w:r w:rsidRPr="00B93703">
        <w:rPr>
          <w:rFonts w:ascii="Times New Roman" w:eastAsia="Times New Roman" w:hAnsi="Times New Roman" w:cs="Times New Roman"/>
          <w:color w:val="000000"/>
          <w:sz w:val="24"/>
          <w:szCs w:val="24"/>
          <w:lang w:eastAsia="ru-RU"/>
        </w:rPr>
        <w:t xml:space="preserve">Галина </w:t>
      </w:r>
      <w:proofErr w:type="spellStart"/>
      <w:r w:rsidRPr="00B93703">
        <w:rPr>
          <w:rFonts w:ascii="Times New Roman" w:eastAsia="Times New Roman" w:hAnsi="Times New Roman" w:cs="Times New Roman"/>
          <w:color w:val="000000"/>
          <w:sz w:val="24"/>
          <w:szCs w:val="24"/>
          <w:lang w:eastAsia="ru-RU"/>
        </w:rPr>
        <w:t>Немцева</w:t>
      </w:r>
      <w:proofErr w:type="spellEnd"/>
      <w:r w:rsidRPr="00B93703">
        <w:rPr>
          <w:rFonts w:ascii="Times New Roman" w:eastAsia="Times New Roman" w:hAnsi="Times New Roman" w:cs="Times New Roman"/>
          <w:color w:val="000000"/>
          <w:sz w:val="24"/>
          <w:szCs w:val="24"/>
          <w:lang w:eastAsia="ru-RU"/>
        </w:rPr>
        <w:t xml:space="preserve"> о законопроекте «</w:t>
      </w:r>
      <w:r w:rsidRPr="00B9761F">
        <w:rPr>
          <w:rFonts w:ascii="Times New Roman" w:eastAsia="Times New Roman" w:hAnsi="Times New Roman" w:cs="Times New Roman"/>
          <w:bCs/>
          <w:color w:val="000000"/>
          <w:sz w:val="24"/>
          <w:szCs w:val="24"/>
          <w:lang w:eastAsia="ru-RU"/>
        </w:rPr>
        <w:t>О внесении изменений в Жилищный кодекс Российской Федерации и отдельные законодательные акты Российской Федерации", получивший название "закон о лицензировании"</w:t>
      </w:r>
      <w:r w:rsidR="00B93703" w:rsidRPr="00B923A2">
        <w:rPr>
          <w:rFonts w:ascii="Times New Roman" w:eastAsia="Times New Roman" w:hAnsi="Times New Roman" w:cs="Times New Roman"/>
          <w:bCs/>
          <w:color w:val="000000"/>
          <w:sz w:val="24"/>
          <w:szCs w:val="24"/>
          <w:lang w:eastAsia="ru-RU"/>
        </w:rPr>
        <w:t>:</w:t>
      </w:r>
      <w:r w:rsidR="00B93703" w:rsidRPr="00B93703">
        <w:rPr>
          <w:rFonts w:ascii="Times New Roman" w:eastAsia="Times New Roman" w:hAnsi="Times New Roman" w:cs="Times New Roman"/>
          <w:b/>
          <w:bCs/>
          <w:color w:val="000000"/>
          <w:sz w:val="24"/>
          <w:szCs w:val="24"/>
          <w:lang w:eastAsia="ru-RU"/>
        </w:rPr>
        <w:t xml:space="preserve"> «</w:t>
      </w:r>
      <w:r w:rsidR="00B93703" w:rsidRPr="00B9761F">
        <w:rPr>
          <w:rFonts w:ascii="Times New Roman" w:eastAsia="Times New Roman" w:hAnsi="Times New Roman" w:cs="Times New Roman"/>
          <w:color w:val="000000"/>
          <w:sz w:val="24"/>
          <w:szCs w:val="24"/>
          <w:lang w:eastAsia="ru-RU"/>
        </w:rPr>
        <w:t xml:space="preserve">существует ряд проблем, которые надо решить, прежде чем вводить лицензирование. Это неудовлетворительное состояние жилищного фонда, дефицит кадров, "большая разница" между интересами жителей одного дома, обусловленная огромным различием в доходах, банкротство управляющих компаний (УК) и ТСЖ из-за </w:t>
      </w:r>
      <w:proofErr w:type="spellStart"/>
      <w:r w:rsidR="00B93703" w:rsidRPr="00B9761F">
        <w:rPr>
          <w:rFonts w:ascii="Times New Roman" w:eastAsia="Times New Roman" w:hAnsi="Times New Roman" w:cs="Times New Roman"/>
          <w:color w:val="000000"/>
          <w:sz w:val="24"/>
          <w:szCs w:val="24"/>
          <w:lang w:eastAsia="ru-RU"/>
        </w:rPr>
        <w:t>ресурсоснабжающих</w:t>
      </w:r>
      <w:proofErr w:type="spellEnd"/>
      <w:r w:rsidR="00B93703" w:rsidRPr="00B9761F">
        <w:rPr>
          <w:rFonts w:ascii="Times New Roman" w:eastAsia="Times New Roman" w:hAnsi="Times New Roman" w:cs="Times New Roman"/>
          <w:color w:val="000000"/>
          <w:sz w:val="24"/>
          <w:szCs w:val="24"/>
          <w:lang w:eastAsia="ru-RU"/>
        </w:rPr>
        <w:t xml:space="preserve"> организаций. </w:t>
      </w:r>
      <w:r w:rsidR="00B93703" w:rsidRPr="00B93703">
        <w:rPr>
          <w:rFonts w:ascii="Times New Roman" w:eastAsia="Times New Roman" w:hAnsi="Times New Roman" w:cs="Times New Roman"/>
          <w:color w:val="000000"/>
          <w:sz w:val="24"/>
          <w:szCs w:val="24"/>
          <w:lang w:eastAsia="ru-RU"/>
        </w:rPr>
        <w:t>Д</w:t>
      </w:r>
      <w:r w:rsidR="00B93703" w:rsidRPr="00B9761F">
        <w:rPr>
          <w:rFonts w:ascii="Times New Roman" w:eastAsia="Times New Roman" w:hAnsi="Times New Roman" w:cs="Times New Roman"/>
          <w:color w:val="000000"/>
          <w:sz w:val="24"/>
          <w:szCs w:val="24"/>
          <w:lang w:eastAsia="ru-RU"/>
        </w:rPr>
        <w:t>анный закон "изымает право потребителя самостоятельно выбирать УК" и может привести к дестабилизации политической обстановки в стране. Все делается для того, чтобы изъять у людей право самостоятельно утверждать пла</w:t>
      </w:r>
      <w:r w:rsidR="00B93703" w:rsidRPr="00B93703">
        <w:rPr>
          <w:rFonts w:ascii="Times New Roman" w:eastAsia="Times New Roman" w:hAnsi="Times New Roman" w:cs="Times New Roman"/>
          <w:color w:val="000000"/>
          <w:sz w:val="24"/>
          <w:szCs w:val="24"/>
          <w:lang w:eastAsia="ru-RU"/>
        </w:rPr>
        <w:t xml:space="preserve">ту на ремонт и содержание дома - </w:t>
      </w:r>
      <w:r w:rsidR="00B93703" w:rsidRPr="00B9761F">
        <w:rPr>
          <w:rFonts w:ascii="Times New Roman" w:eastAsia="Times New Roman" w:hAnsi="Times New Roman" w:cs="Times New Roman"/>
          <w:color w:val="000000"/>
          <w:sz w:val="24"/>
          <w:szCs w:val="24"/>
          <w:lang w:eastAsia="ru-RU"/>
        </w:rPr>
        <w:t>это приведет к уничтожению конкуренции на рынке.</w:t>
      </w:r>
    </w:p>
    <w:p w:rsidR="00AE44C4" w:rsidRPr="00B9761F" w:rsidRDefault="00B93703" w:rsidP="00400C25">
      <w:pPr>
        <w:pStyle w:val="a3"/>
        <w:shd w:val="clear" w:color="auto" w:fill="FFFFFF"/>
        <w:spacing w:after="0" w:line="360" w:lineRule="auto"/>
        <w:ind w:left="0" w:firstLine="360"/>
        <w:jc w:val="both"/>
        <w:rPr>
          <w:rFonts w:ascii="Times New Roman" w:eastAsia="Times New Roman" w:hAnsi="Times New Roman" w:cs="Times New Roman"/>
          <w:color w:val="000000"/>
          <w:sz w:val="24"/>
          <w:szCs w:val="24"/>
          <w:lang w:eastAsia="ru-RU"/>
        </w:rPr>
      </w:pPr>
      <w:r w:rsidRPr="00D156E3">
        <w:rPr>
          <w:rFonts w:ascii="Times New Roman" w:eastAsia="Times New Roman" w:hAnsi="Times New Roman" w:cs="Times New Roman"/>
          <w:color w:val="000000"/>
          <w:sz w:val="24"/>
          <w:szCs w:val="24"/>
          <w:lang w:eastAsia="ru-RU"/>
        </w:rPr>
        <w:t>А</w:t>
      </w:r>
      <w:r w:rsidRPr="00B9761F">
        <w:rPr>
          <w:rFonts w:ascii="Times New Roman" w:eastAsia="Times New Roman" w:hAnsi="Times New Roman" w:cs="Times New Roman"/>
          <w:color w:val="000000"/>
          <w:sz w:val="24"/>
          <w:szCs w:val="24"/>
          <w:lang w:eastAsia="ru-RU"/>
        </w:rPr>
        <w:t>нализ ситуации на местах показывает: "сырой" законопроект выгоден только тем, кто стремится уничтожить самоуправление, сделать бессмысленным деятельность саморегулируемых организаций в ЖКХ, лишить людей права самим выбирать обслуживающую компанию. Следствием станет разрушение жилищного фонда и внесение полного хаоса и сумятицы в сфере ЖКХ</w:t>
      </w:r>
      <w:r w:rsidR="00B923A2" w:rsidRPr="00D156E3">
        <w:rPr>
          <w:rFonts w:ascii="Times New Roman" w:eastAsia="Times New Roman" w:hAnsi="Times New Roman" w:cs="Times New Roman"/>
          <w:color w:val="000000"/>
          <w:sz w:val="24"/>
          <w:szCs w:val="24"/>
          <w:lang w:eastAsia="ru-RU"/>
        </w:rPr>
        <w:t>»</w:t>
      </w:r>
      <w:r w:rsidRPr="00B9761F">
        <w:rPr>
          <w:rFonts w:ascii="Times New Roman" w:eastAsia="Times New Roman" w:hAnsi="Times New Roman" w:cs="Times New Roman"/>
          <w:color w:val="000000"/>
          <w:sz w:val="24"/>
          <w:szCs w:val="24"/>
          <w:lang w:eastAsia="ru-RU"/>
        </w:rPr>
        <w:t>.</w:t>
      </w:r>
      <w:r w:rsidRPr="00D156E3">
        <w:rPr>
          <w:rFonts w:ascii="Times New Roman" w:eastAsia="Times New Roman" w:hAnsi="Times New Roman" w:cs="Times New Roman"/>
          <w:color w:val="000000"/>
          <w:sz w:val="24"/>
          <w:szCs w:val="24"/>
          <w:lang w:eastAsia="ru-RU"/>
        </w:rPr>
        <w:t xml:space="preserve"> </w:t>
      </w:r>
    </w:p>
    <w:p w:rsidR="004E4CB9" w:rsidRPr="00AE44C4" w:rsidRDefault="004E4CB9" w:rsidP="00FF1310">
      <w:pPr>
        <w:jc w:val="both"/>
        <w:rPr>
          <w:rFonts w:ascii="Times New Roman" w:hAnsi="Times New Roman" w:cs="Times New Roman"/>
          <w:b/>
          <w:sz w:val="24"/>
          <w:szCs w:val="24"/>
        </w:rPr>
      </w:pPr>
    </w:p>
    <w:p w:rsidR="00400C25" w:rsidRDefault="00400C25" w:rsidP="00E60961">
      <w:pPr>
        <w:jc w:val="both"/>
        <w:rPr>
          <w:rFonts w:ascii="Times New Roman" w:hAnsi="Times New Roman" w:cs="Times New Roman"/>
          <w:b/>
          <w:sz w:val="24"/>
          <w:szCs w:val="24"/>
        </w:rPr>
      </w:pPr>
    </w:p>
    <w:p w:rsidR="00400C25" w:rsidRDefault="00400C25" w:rsidP="00E60961">
      <w:pPr>
        <w:jc w:val="both"/>
        <w:rPr>
          <w:rFonts w:ascii="Times New Roman" w:hAnsi="Times New Roman" w:cs="Times New Roman"/>
          <w:b/>
          <w:sz w:val="24"/>
          <w:szCs w:val="24"/>
        </w:rPr>
      </w:pPr>
    </w:p>
    <w:p w:rsidR="00E96110" w:rsidRDefault="00E96110" w:rsidP="00400C25">
      <w:pPr>
        <w:spacing w:after="0" w:line="360" w:lineRule="auto"/>
        <w:jc w:val="both"/>
        <w:rPr>
          <w:rFonts w:ascii="Times New Roman" w:hAnsi="Times New Roman" w:cs="Times New Roman"/>
          <w:b/>
          <w:sz w:val="24"/>
          <w:szCs w:val="24"/>
          <w:lang w:val="en-US"/>
        </w:rPr>
      </w:pPr>
    </w:p>
    <w:p w:rsidR="00E60961" w:rsidRPr="00163748" w:rsidRDefault="00E60961" w:rsidP="00400C25">
      <w:pPr>
        <w:spacing w:after="0" w:line="360" w:lineRule="auto"/>
        <w:jc w:val="both"/>
        <w:rPr>
          <w:rFonts w:ascii="Times New Roman" w:hAnsi="Times New Roman" w:cs="Times New Roman"/>
          <w:b/>
          <w:sz w:val="24"/>
          <w:szCs w:val="24"/>
        </w:rPr>
      </w:pPr>
      <w:r w:rsidRPr="00163748">
        <w:rPr>
          <w:rFonts w:ascii="Times New Roman" w:hAnsi="Times New Roman" w:cs="Times New Roman"/>
          <w:b/>
          <w:sz w:val="24"/>
          <w:szCs w:val="24"/>
        </w:rPr>
        <w:t>Общественная приемная</w:t>
      </w:r>
      <w:r w:rsidR="001B7C48">
        <w:rPr>
          <w:rFonts w:ascii="Times New Roman" w:hAnsi="Times New Roman" w:cs="Times New Roman"/>
          <w:b/>
          <w:sz w:val="24"/>
          <w:szCs w:val="24"/>
        </w:rPr>
        <w:t xml:space="preserve"> депутата </w:t>
      </w:r>
      <w:proofErr w:type="spellStart"/>
      <w:r w:rsidR="001B7C48">
        <w:rPr>
          <w:rFonts w:ascii="Times New Roman" w:hAnsi="Times New Roman" w:cs="Times New Roman"/>
          <w:b/>
          <w:sz w:val="24"/>
          <w:szCs w:val="24"/>
        </w:rPr>
        <w:t>Немцевой</w:t>
      </w:r>
      <w:proofErr w:type="spellEnd"/>
      <w:r w:rsidR="001B7C48">
        <w:rPr>
          <w:rFonts w:ascii="Times New Roman" w:hAnsi="Times New Roman" w:cs="Times New Roman"/>
          <w:b/>
          <w:sz w:val="24"/>
          <w:szCs w:val="24"/>
        </w:rPr>
        <w:t xml:space="preserve"> Галины Григорьевны</w:t>
      </w:r>
      <w:r w:rsidRPr="00163748">
        <w:rPr>
          <w:rFonts w:ascii="Times New Roman" w:hAnsi="Times New Roman" w:cs="Times New Roman"/>
          <w:b/>
          <w:sz w:val="24"/>
          <w:szCs w:val="24"/>
        </w:rPr>
        <w:t>:</w:t>
      </w:r>
    </w:p>
    <w:p w:rsidR="00E60961" w:rsidRPr="00163748" w:rsidRDefault="00E60961" w:rsidP="00400C25">
      <w:pPr>
        <w:spacing w:after="0" w:line="360" w:lineRule="auto"/>
        <w:ind w:firstLine="567"/>
        <w:jc w:val="both"/>
        <w:rPr>
          <w:rFonts w:ascii="Times New Roman" w:hAnsi="Times New Roman" w:cs="Times New Roman"/>
          <w:color w:val="000000"/>
          <w:sz w:val="24"/>
          <w:szCs w:val="24"/>
          <w:shd w:val="clear" w:color="auto" w:fill="FFFFFF"/>
        </w:rPr>
      </w:pPr>
      <w:r w:rsidRPr="00163748">
        <w:rPr>
          <w:rFonts w:ascii="Times New Roman" w:hAnsi="Times New Roman" w:cs="Times New Roman"/>
          <w:color w:val="000000"/>
          <w:sz w:val="24"/>
          <w:szCs w:val="24"/>
          <w:shd w:val="clear" w:color="auto" w:fill="FFFFFF"/>
        </w:rPr>
        <w:t xml:space="preserve">Ежемесячно в первый понедельник </w:t>
      </w:r>
      <w:r w:rsidR="009D0DFD" w:rsidRPr="00163748">
        <w:rPr>
          <w:rFonts w:ascii="Times New Roman" w:hAnsi="Times New Roman" w:cs="Times New Roman"/>
          <w:color w:val="000000"/>
          <w:sz w:val="24"/>
          <w:szCs w:val="24"/>
          <w:shd w:val="clear" w:color="auto" w:fill="FFFFFF"/>
        </w:rPr>
        <w:t xml:space="preserve">Галина </w:t>
      </w:r>
      <w:proofErr w:type="spellStart"/>
      <w:r w:rsidR="009D0DFD" w:rsidRPr="00163748">
        <w:rPr>
          <w:rFonts w:ascii="Times New Roman" w:hAnsi="Times New Roman" w:cs="Times New Roman"/>
          <w:color w:val="000000"/>
          <w:sz w:val="24"/>
          <w:szCs w:val="24"/>
          <w:shd w:val="clear" w:color="auto" w:fill="FFFFFF"/>
        </w:rPr>
        <w:t>Немцева</w:t>
      </w:r>
      <w:proofErr w:type="spellEnd"/>
      <w:r w:rsidR="009D0DFD" w:rsidRPr="00163748">
        <w:rPr>
          <w:rFonts w:ascii="Times New Roman" w:hAnsi="Times New Roman" w:cs="Times New Roman"/>
          <w:color w:val="000000"/>
          <w:sz w:val="24"/>
          <w:szCs w:val="24"/>
          <w:shd w:val="clear" w:color="auto" w:fill="FFFFFF"/>
        </w:rPr>
        <w:t xml:space="preserve"> совместно с юристом  ведет</w:t>
      </w:r>
      <w:r w:rsidRPr="00163748">
        <w:rPr>
          <w:rFonts w:ascii="Times New Roman" w:hAnsi="Times New Roman" w:cs="Times New Roman"/>
          <w:color w:val="000000"/>
          <w:sz w:val="24"/>
          <w:szCs w:val="24"/>
          <w:shd w:val="clear" w:color="auto" w:fill="FFFFFF"/>
        </w:rPr>
        <w:t xml:space="preserve"> личный прием граждан в общественной приемной регионального отделения партии СПРАВЕДЛИВАЯ РОССИЯ по Томской области.</w:t>
      </w:r>
    </w:p>
    <w:p w:rsidR="00E60961" w:rsidRPr="00163748" w:rsidRDefault="00E60961" w:rsidP="00400C25">
      <w:pPr>
        <w:spacing w:after="0" w:line="360" w:lineRule="auto"/>
        <w:ind w:firstLine="567"/>
        <w:jc w:val="both"/>
        <w:rPr>
          <w:rFonts w:ascii="Times New Roman" w:hAnsi="Times New Roman" w:cs="Times New Roman"/>
          <w:color w:val="000000"/>
          <w:sz w:val="24"/>
          <w:szCs w:val="24"/>
          <w:shd w:val="clear" w:color="auto" w:fill="FFFFFF"/>
        </w:rPr>
      </w:pPr>
      <w:r w:rsidRPr="00163748">
        <w:rPr>
          <w:rFonts w:ascii="Times New Roman" w:hAnsi="Times New Roman" w:cs="Times New Roman"/>
          <w:color w:val="000000"/>
          <w:sz w:val="24"/>
          <w:szCs w:val="24"/>
          <w:shd w:val="clear" w:color="auto" w:fill="FFFFFF"/>
        </w:rPr>
        <w:t>Как правило, наиболее актуальными для избирателей остаются вопросы обеспечения жильем льготных категорий граждан, проблемы, связанные со сферой ЖКХ и начислением ОДН, неудовлетворительной деятельности управляющих компаний по обслуживанию домов, работы транспорта. По всем поступившим письменным заявлениям направляются депутатские</w:t>
      </w:r>
      <w:r w:rsidR="009D0DFD" w:rsidRPr="00163748">
        <w:rPr>
          <w:rFonts w:ascii="Times New Roman" w:hAnsi="Times New Roman" w:cs="Times New Roman"/>
          <w:color w:val="000000"/>
          <w:sz w:val="24"/>
          <w:szCs w:val="24"/>
          <w:shd w:val="clear" w:color="auto" w:fill="FFFFFF"/>
        </w:rPr>
        <w:t xml:space="preserve"> запросы</w:t>
      </w:r>
      <w:r w:rsidR="00163748" w:rsidRPr="00163748">
        <w:rPr>
          <w:rFonts w:ascii="Times New Roman" w:hAnsi="Times New Roman" w:cs="Times New Roman"/>
          <w:color w:val="000000"/>
          <w:sz w:val="24"/>
          <w:szCs w:val="24"/>
          <w:shd w:val="clear" w:color="auto" w:fill="FFFFFF"/>
        </w:rPr>
        <w:t xml:space="preserve">, </w:t>
      </w:r>
      <w:r w:rsidRPr="00163748">
        <w:rPr>
          <w:rFonts w:ascii="Times New Roman" w:hAnsi="Times New Roman" w:cs="Times New Roman"/>
          <w:color w:val="000000"/>
          <w:sz w:val="24"/>
          <w:szCs w:val="24"/>
          <w:shd w:val="clear" w:color="auto" w:fill="FFFFFF"/>
        </w:rPr>
        <w:t>даются  разъяснения</w:t>
      </w:r>
      <w:r w:rsidR="00163748" w:rsidRPr="00163748">
        <w:rPr>
          <w:rFonts w:ascii="Times New Roman" w:hAnsi="Times New Roman" w:cs="Times New Roman"/>
          <w:color w:val="000000"/>
          <w:sz w:val="24"/>
          <w:szCs w:val="24"/>
          <w:shd w:val="clear" w:color="auto" w:fill="FFFFFF"/>
        </w:rPr>
        <w:t>,</w:t>
      </w:r>
      <w:r w:rsidR="009D0DFD" w:rsidRPr="00163748">
        <w:rPr>
          <w:rFonts w:ascii="Times New Roman" w:hAnsi="Times New Roman" w:cs="Times New Roman"/>
          <w:color w:val="000000"/>
          <w:sz w:val="24"/>
          <w:szCs w:val="24"/>
          <w:shd w:val="clear" w:color="auto" w:fill="FFFFFF"/>
        </w:rPr>
        <w:t xml:space="preserve"> рекомендации и консультации.</w:t>
      </w:r>
    </w:p>
    <w:p w:rsidR="00126DD8" w:rsidRPr="00D156E3" w:rsidRDefault="009D0DFD" w:rsidP="00400C25">
      <w:pPr>
        <w:spacing w:after="0" w:line="360" w:lineRule="auto"/>
        <w:ind w:firstLine="567"/>
        <w:jc w:val="both"/>
        <w:rPr>
          <w:rFonts w:ascii="Times New Roman" w:hAnsi="Times New Roman" w:cs="Times New Roman"/>
          <w:color w:val="000000"/>
          <w:sz w:val="24"/>
          <w:szCs w:val="24"/>
        </w:rPr>
      </w:pPr>
      <w:r w:rsidRPr="00163748">
        <w:rPr>
          <w:rFonts w:ascii="Times New Roman" w:hAnsi="Times New Roman" w:cs="Times New Roman"/>
          <w:color w:val="000000"/>
          <w:sz w:val="24"/>
          <w:szCs w:val="24"/>
          <w:shd w:val="clear" w:color="auto" w:fill="FFFFFF"/>
        </w:rPr>
        <w:t xml:space="preserve">Всего за 2014 год в общественную приемную депутата Галины </w:t>
      </w:r>
      <w:proofErr w:type="spellStart"/>
      <w:r w:rsidRPr="00163748">
        <w:rPr>
          <w:rFonts w:ascii="Times New Roman" w:hAnsi="Times New Roman" w:cs="Times New Roman"/>
          <w:color w:val="000000"/>
          <w:sz w:val="24"/>
          <w:szCs w:val="24"/>
          <w:shd w:val="clear" w:color="auto" w:fill="FFFFFF"/>
        </w:rPr>
        <w:t>Немцевой</w:t>
      </w:r>
      <w:proofErr w:type="spellEnd"/>
      <w:r w:rsidRPr="00163748">
        <w:rPr>
          <w:rFonts w:ascii="Times New Roman" w:hAnsi="Times New Roman" w:cs="Times New Roman"/>
          <w:color w:val="000000"/>
          <w:sz w:val="24"/>
          <w:szCs w:val="24"/>
          <w:shd w:val="clear" w:color="auto" w:fill="FFFFFF"/>
        </w:rPr>
        <w:t xml:space="preserve"> обратилось </w:t>
      </w:r>
      <w:r w:rsidR="00EC21DA">
        <w:rPr>
          <w:rFonts w:ascii="Times New Roman" w:hAnsi="Times New Roman" w:cs="Times New Roman"/>
          <w:color w:val="000000"/>
          <w:sz w:val="24"/>
          <w:szCs w:val="24"/>
          <w:shd w:val="clear" w:color="auto" w:fill="FFFFFF"/>
        </w:rPr>
        <w:t>136</w:t>
      </w:r>
      <w:r w:rsidRPr="00163748">
        <w:rPr>
          <w:rFonts w:ascii="Times New Roman" w:hAnsi="Times New Roman" w:cs="Times New Roman"/>
          <w:color w:val="000000"/>
          <w:sz w:val="24"/>
          <w:szCs w:val="24"/>
          <w:shd w:val="clear" w:color="auto" w:fill="FFFFFF"/>
        </w:rPr>
        <w:t xml:space="preserve"> человек</w:t>
      </w:r>
      <w:r w:rsidR="00163748" w:rsidRPr="00163748">
        <w:rPr>
          <w:rFonts w:ascii="Times New Roman" w:hAnsi="Times New Roman" w:cs="Times New Roman"/>
          <w:color w:val="000000"/>
          <w:sz w:val="24"/>
          <w:szCs w:val="24"/>
          <w:shd w:val="clear" w:color="auto" w:fill="FFFFFF"/>
        </w:rPr>
        <w:t>,</w:t>
      </w:r>
      <w:r w:rsidR="00FF1310" w:rsidRPr="00163748">
        <w:rPr>
          <w:rFonts w:ascii="Times New Roman" w:hAnsi="Times New Roman" w:cs="Times New Roman"/>
          <w:color w:val="000000"/>
          <w:sz w:val="24"/>
          <w:szCs w:val="24"/>
          <w:shd w:val="clear" w:color="auto" w:fill="FFFFFF"/>
        </w:rPr>
        <w:t xml:space="preserve"> большая часть из которых по социальному положению являются пенсионерами и работниками бюджетных учреждений.</w:t>
      </w:r>
      <w:r w:rsidR="00D156E3">
        <w:rPr>
          <w:rFonts w:ascii="Times New Roman" w:hAnsi="Times New Roman" w:cs="Times New Roman"/>
          <w:color w:val="000000"/>
          <w:sz w:val="24"/>
          <w:szCs w:val="24"/>
        </w:rPr>
        <w:t xml:space="preserve"> </w:t>
      </w:r>
      <w:r w:rsidR="00E60961" w:rsidRPr="00163748">
        <w:rPr>
          <w:rFonts w:ascii="Times New Roman" w:hAnsi="Times New Roman" w:cs="Times New Roman"/>
          <w:color w:val="000000"/>
          <w:sz w:val="24"/>
          <w:szCs w:val="24"/>
          <w:shd w:val="clear" w:color="auto" w:fill="FFFFFF"/>
        </w:rPr>
        <w:t>От организаций наибольшее количество обращений поступает по вопросам укрепления материально-технической базы школ, детских садов, спортивных культурно-массовых учреждений.</w:t>
      </w:r>
    </w:p>
    <w:sectPr w:rsidR="00126DD8" w:rsidRPr="00D156E3" w:rsidSect="004C68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36EC3"/>
    <w:multiLevelType w:val="hybridMultilevel"/>
    <w:tmpl w:val="C3A081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871769"/>
    <w:multiLevelType w:val="hybridMultilevel"/>
    <w:tmpl w:val="82DCC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823D2E"/>
    <w:multiLevelType w:val="hybridMultilevel"/>
    <w:tmpl w:val="7E6EC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272CE8"/>
    <w:multiLevelType w:val="hybridMultilevel"/>
    <w:tmpl w:val="E62A6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1B659D"/>
    <w:multiLevelType w:val="hybridMultilevel"/>
    <w:tmpl w:val="F2787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DD633A"/>
    <w:multiLevelType w:val="hybridMultilevel"/>
    <w:tmpl w:val="DAC8DB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A9C655A"/>
    <w:multiLevelType w:val="hybridMultilevel"/>
    <w:tmpl w:val="FBBC0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620744"/>
    <w:multiLevelType w:val="hybridMultilevel"/>
    <w:tmpl w:val="D4D234D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362E3728"/>
    <w:multiLevelType w:val="hybridMultilevel"/>
    <w:tmpl w:val="19425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A72F71"/>
    <w:multiLevelType w:val="hybridMultilevel"/>
    <w:tmpl w:val="954E7060"/>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0">
    <w:nsid w:val="483C5E78"/>
    <w:multiLevelType w:val="hybridMultilevel"/>
    <w:tmpl w:val="E1DE9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E87522"/>
    <w:multiLevelType w:val="hybridMultilevel"/>
    <w:tmpl w:val="B3D43DE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8DF3D22"/>
    <w:multiLevelType w:val="hybridMultilevel"/>
    <w:tmpl w:val="087825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5FD40EC9"/>
    <w:multiLevelType w:val="hybridMultilevel"/>
    <w:tmpl w:val="CC8A752E"/>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4">
    <w:nsid w:val="61774C66"/>
    <w:multiLevelType w:val="hybridMultilevel"/>
    <w:tmpl w:val="BB124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3C27F8"/>
    <w:multiLevelType w:val="hybridMultilevel"/>
    <w:tmpl w:val="27EE4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5A95E02"/>
    <w:multiLevelType w:val="hybridMultilevel"/>
    <w:tmpl w:val="0FDEFB9A"/>
    <w:lvl w:ilvl="0" w:tplc="86445B2C">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D07201"/>
    <w:multiLevelType w:val="hybridMultilevel"/>
    <w:tmpl w:val="5F70A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9364AD"/>
    <w:multiLevelType w:val="hybridMultilevel"/>
    <w:tmpl w:val="9C12E59A"/>
    <w:lvl w:ilvl="0" w:tplc="96DAAE84">
      <w:start w:val="1"/>
      <w:numFmt w:val="decimal"/>
      <w:lvlText w:val="%1."/>
      <w:lvlJc w:val="left"/>
      <w:pPr>
        <w:ind w:left="927" w:hanging="360"/>
      </w:pPr>
      <w:rPr>
        <w:rFonts w:ascii="Verdana" w:hAnsi="Verdana" w:cstheme="minorBidi" w:hint="default"/>
        <w:color w:val="000000"/>
        <w:sz w:val="17"/>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9E76690"/>
    <w:multiLevelType w:val="hybridMultilevel"/>
    <w:tmpl w:val="C8C26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1"/>
  </w:num>
  <w:num w:numId="4">
    <w:abstractNumId w:val="8"/>
  </w:num>
  <w:num w:numId="5">
    <w:abstractNumId w:val="2"/>
  </w:num>
  <w:num w:numId="6">
    <w:abstractNumId w:val="14"/>
  </w:num>
  <w:num w:numId="7">
    <w:abstractNumId w:val="18"/>
  </w:num>
  <w:num w:numId="8">
    <w:abstractNumId w:val="3"/>
  </w:num>
  <w:num w:numId="9">
    <w:abstractNumId w:val="13"/>
  </w:num>
  <w:num w:numId="10">
    <w:abstractNumId w:val="10"/>
  </w:num>
  <w:num w:numId="11">
    <w:abstractNumId w:val="7"/>
  </w:num>
  <w:num w:numId="12">
    <w:abstractNumId w:val="9"/>
  </w:num>
  <w:num w:numId="13">
    <w:abstractNumId w:val="12"/>
  </w:num>
  <w:num w:numId="14">
    <w:abstractNumId w:val="0"/>
  </w:num>
  <w:num w:numId="15">
    <w:abstractNumId w:val="4"/>
  </w:num>
  <w:num w:numId="16">
    <w:abstractNumId w:val="6"/>
  </w:num>
  <w:num w:numId="17">
    <w:abstractNumId w:val="5"/>
  </w:num>
  <w:num w:numId="18">
    <w:abstractNumId w:val="15"/>
  </w:num>
  <w:num w:numId="19">
    <w:abstractNumId w:val="1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56B"/>
    <w:rsid w:val="000655E7"/>
    <w:rsid w:val="00073DD4"/>
    <w:rsid w:val="00081D06"/>
    <w:rsid w:val="000F43EF"/>
    <w:rsid w:val="00117CC4"/>
    <w:rsid w:val="00126DD8"/>
    <w:rsid w:val="00140ECF"/>
    <w:rsid w:val="00144B6B"/>
    <w:rsid w:val="00163748"/>
    <w:rsid w:val="001B20B5"/>
    <w:rsid w:val="001B6846"/>
    <w:rsid w:val="001B7C48"/>
    <w:rsid w:val="001B7E90"/>
    <w:rsid w:val="002C4518"/>
    <w:rsid w:val="002D744D"/>
    <w:rsid w:val="002F3423"/>
    <w:rsid w:val="00324639"/>
    <w:rsid w:val="00370E0A"/>
    <w:rsid w:val="003711E1"/>
    <w:rsid w:val="00381BD9"/>
    <w:rsid w:val="00385523"/>
    <w:rsid w:val="00387C7B"/>
    <w:rsid w:val="003B2402"/>
    <w:rsid w:val="00400C25"/>
    <w:rsid w:val="0044704B"/>
    <w:rsid w:val="0045470E"/>
    <w:rsid w:val="00454825"/>
    <w:rsid w:val="0049748B"/>
    <w:rsid w:val="004C68E3"/>
    <w:rsid w:val="004D508E"/>
    <w:rsid w:val="004E4CB9"/>
    <w:rsid w:val="004F2237"/>
    <w:rsid w:val="00513F50"/>
    <w:rsid w:val="00561946"/>
    <w:rsid w:val="00564CF7"/>
    <w:rsid w:val="005F043C"/>
    <w:rsid w:val="005F15B2"/>
    <w:rsid w:val="0067127B"/>
    <w:rsid w:val="006736EE"/>
    <w:rsid w:val="006A47CD"/>
    <w:rsid w:val="006B2DF3"/>
    <w:rsid w:val="006B4248"/>
    <w:rsid w:val="007039E9"/>
    <w:rsid w:val="00731A26"/>
    <w:rsid w:val="00745C7E"/>
    <w:rsid w:val="007726F4"/>
    <w:rsid w:val="00794BAA"/>
    <w:rsid w:val="008677FA"/>
    <w:rsid w:val="00884E3E"/>
    <w:rsid w:val="00885077"/>
    <w:rsid w:val="008C3C06"/>
    <w:rsid w:val="008C49E0"/>
    <w:rsid w:val="008D6BE0"/>
    <w:rsid w:val="009018DD"/>
    <w:rsid w:val="00957E64"/>
    <w:rsid w:val="0096652A"/>
    <w:rsid w:val="00986AD7"/>
    <w:rsid w:val="009D0DFD"/>
    <w:rsid w:val="009E610A"/>
    <w:rsid w:val="009E7F8F"/>
    <w:rsid w:val="009F7200"/>
    <w:rsid w:val="00A1438D"/>
    <w:rsid w:val="00A15E28"/>
    <w:rsid w:val="00A17533"/>
    <w:rsid w:val="00A27630"/>
    <w:rsid w:val="00A77364"/>
    <w:rsid w:val="00A77448"/>
    <w:rsid w:val="00AD5229"/>
    <w:rsid w:val="00AD7BFB"/>
    <w:rsid w:val="00AE44C4"/>
    <w:rsid w:val="00AE6DCF"/>
    <w:rsid w:val="00B10865"/>
    <w:rsid w:val="00B12823"/>
    <w:rsid w:val="00B47FD7"/>
    <w:rsid w:val="00B5184D"/>
    <w:rsid w:val="00B57CB7"/>
    <w:rsid w:val="00B63114"/>
    <w:rsid w:val="00B6356B"/>
    <w:rsid w:val="00B923A2"/>
    <w:rsid w:val="00B93703"/>
    <w:rsid w:val="00BB37AE"/>
    <w:rsid w:val="00C3342B"/>
    <w:rsid w:val="00C36160"/>
    <w:rsid w:val="00CA1B12"/>
    <w:rsid w:val="00CA527A"/>
    <w:rsid w:val="00CC25B4"/>
    <w:rsid w:val="00D156E3"/>
    <w:rsid w:val="00D33D64"/>
    <w:rsid w:val="00D51DC1"/>
    <w:rsid w:val="00D80EE9"/>
    <w:rsid w:val="00DA1844"/>
    <w:rsid w:val="00DB198B"/>
    <w:rsid w:val="00DD3AA5"/>
    <w:rsid w:val="00E30F3E"/>
    <w:rsid w:val="00E4210A"/>
    <w:rsid w:val="00E60961"/>
    <w:rsid w:val="00E95493"/>
    <w:rsid w:val="00E96110"/>
    <w:rsid w:val="00EC21DA"/>
    <w:rsid w:val="00EE7910"/>
    <w:rsid w:val="00EE7AE5"/>
    <w:rsid w:val="00F531A0"/>
    <w:rsid w:val="00F814B6"/>
    <w:rsid w:val="00FA0156"/>
    <w:rsid w:val="00FF1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2F5CC6-7C23-4308-B648-195BBC354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68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356B"/>
    <w:pPr>
      <w:ind w:left="720"/>
      <w:contextualSpacing/>
    </w:pPr>
  </w:style>
  <w:style w:type="paragraph" w:styleId="a4">
    <w:name w:val="Normal (Web)"/>
    <w:basedOn w:val="a"/>
    <w:rsid w:val="00E60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26DD8"/>
  </w:style>
  <w:style w:type="paragraph" w:styleId="a5">
    <w:name w:val="Balloon Text"/>
    <w:basedOn w:val="a"/>
    <w:link w:val="a6"/>
    <w:uiPriority w:val="99"/>
    <w:semiHidden/>
    <w:unhideWhenUsed/>
    <w:rsid w:val="00126DD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6DD8"/>
    <w:rPr>
      <w:rFonts w:ascii="Tahoma" w:hAnsi="Tahoma" w:cs="Tahoma"/>
      <w:sz w:val="16"/>
      <w:szCs w:val="16"/>
    </w:rPr>
  </w:style>
  <w:style w:type="character" w:styleId="a7">
    <w:name w:val="Hyperlink"/>
    <w:basedOn w:val="a0"/>
    <w:uiPriority w:val="99"/>
    <w:semiHidden/>
    <w:unhideWhenUsed/>
    <w:rsid w:val="00513F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sozd2.duma.gov.ru/main.nsf/%28Spravka%29?OpenAgent&amp;RN=607554-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0B005-FCFA-4BDF-8DD1-EB3A4B2BD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1973</Words>
  <Characters>11249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Spravedlivo</dc:creator>
  <cp:lastModifiedBy>Чернега Юрий Николаевич</cp:lastModifiedBy>
  <cp:revision>2</cp:revision>
  <dcterms:created xsi:type="dcterms:W3CDTF">2015-02-06T15:01:00Z</dcterms:created>
  <dcterms:modified xsi:type="dcterms:W3CDTF">2015-02-06T15:01:00Z</dcterms:modified>
</cp:coreProperties>
</file>